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901" w:rsidRPr="006F4F92" w:rsidRDefault="00630901" w:rsidP="00630901">
      <w:pPr>
        <w:rPr>
          <w:rFonts w:ascii="Arial" w:hAnsi="Arial" w:cs="Arial"/>
        </w:rPr>
      </w:pPr>
      <w:r w:rsidRPr="00EA4B0C">
        <w:rPr>
          <w:rFonts w:ascii="Arial" w:hAnsi="Arial" w:cs="Arial"/>
          <w:noProof/>
          <w:sz w:val="76"/>
          <w:szCs w:val="76"/>
        </w:rPr>
        <w:drawing>
          <wp:anchor distT="0" distB="0" distL="114300" distR="114300" simplePos="0" relativeHeight="251729920" behindDoc="1" locked="0" layoutInCell="1" allowOverlap="1" wp14:anchorId="09D7336E" wp14:editId="1FDCBBC2">
            <wp:simplePos x="0" y="0"/>
            <wp:positionH relativeFrom="margin">
              <wp:posOffset>-952500</wp:posOffset>
            </wp:positionH>
            <wp:positionV relativeFrom="paragraph">
              <wp:posOffset>-160655</wp:posOffset>
            </wp:positionV>
            <wp:extent cx="9428400" cy="6271200"/>
            <wp:effectExtent l="0" t="0" r="1905" b="0"/>
            <wp:wrapNone/>
            <wp:docPr id="28" name="Grafik 28" descr="V:\Film_und_Schule\Unterrichtsmaterial+Tools\Ausgezeichnet!\Bildmaterial\Pride\pri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Bildmaterial\Pride\pride-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8400" cy="62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956">
        <w:rPr>
          <w:noProof/>
          <w:color w:val="1177B5"/>
        </w:rPr>
        <mc:AlternateContent>
          <mc:Choice Requires="wps">
            <w:drawing>
              <wp:anchor distT="0" distB="0" distL="114300" distR="114300" simplePos="0" relativeHeight="251721728" behindDoc="0" locked="0" layoutInCell="1" allowOverlap="1" wp14:anchorId="721BCF2D" wp14:editId="2FE7D90D">
                <wp:simplePos x="0" y="0"/>
                <wp:positionH relativeFrom="page">
                  <wp:posOffset>-347664</wp:posOffset>
                </wp:positionH>
                <wp:positionV relativeFrom="paragraph">
                  <wp:posOffset>-1075055</wp:posOffset>
                </wp:positionV>
                <wp:extent cx="8081963" cy="1172210"/>
                <wp:effectExtent l="0" t="0" r="0" b="8890"/>
                <wp:wrapNone/>
                <wp:docPr id="15" name="Rechteck 15"/>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BCF2D" id="Rechteck 15" o:spid="_x0000_s1026" style="position:absolute;margin-left:-27.4pt;margin-top:-84.65pt;width:636.4pt;height:92.3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" fillcolor="#1278b4" stroked="f" strokeweight="1pt">
                <v:textbox>
                  <w:txbxContent>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txbxContent>
                </v:textbox>
                <w10:wrap anchorx="page"/>
              </v:rect>
            </w:pict>
          </mc:Fallback>
        </mc:AlternateContent>
      </w:r>
      <w:r>
        <w:rPr>
          <w:noProof/>
        </w:rPr>
        <mc:AlternateContent>
          <mc:Choice Requires="wps">
            <w:drawing>
              <wp:anchor distT="0" distB="0" distL="114300" distR="114300" simplePos="0" relativeHeight="251725824" behindDoc="0" locked="0" layoutInCell="1" allowOverlap="1" wp14:anchorId="6C7E8A2F" wp14:editId="4D880B55">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AC41B5" id="Gerader Verbinder 1"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Pr>
          <w:noProof/>
          <w:color w:val="1177B5"/>
        </w:rPr>
        <w:drawing>
          <wp:anchor distT="0" distB="0" distL="114300" distR="114300" simplePos="0" relativeHeight="251726848" behindDoc="0" locked="0" layoutInCell="1" allowOverlap="1" wp14:anchorId="7727A932" wp14:editId="4792E3E4">
            <wp:simplePos x="0" y="0"/>
            <wp:positionH relativeFrom="column">
              <wp:posOffset>-128270</wp:posOffset>
            </wp:positionH>
            <wp:positionV relativeFrom="paragraph">
              <wp:posOffset>-483953</wp:posOffset>
            </wp:positionV>
            <wp:extent cx="3028950" cy="737870"/>
            <wp:effectExtent l="0" t="0" r="0" b="508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901" w:rsidRDefault="00630901" w:rsidP="00630901">
      <w:pPr>
        <w:jc w:val="center"/>
        <w:rPr>
          <w:rFonts w:ascii="Arial" w:hAnsi="Arial" w:cs="Arial"/>
          <w:sz w:val="76"/>
          <w:szCs w:val="76"/>
        </w:rPr>
      </w:pPr>
    </w:p>
    <w:p w:rsidR="00630901" w:rsidRDefault="00630901" w:rsidP="00630901">
      <w:pPr>
        <w:jc w:val="center"/>
        <w:rPr>
          <w:rFonts w:ascii="Arial" w:hAnsi="Arial" w:cs="Arial"/>
          <w:sz w:val="76"/>
          <w:szCs w:val="76"/>
        </w:rPr>
      </w:pPr>
    </w:p>
    <w:p w:rsidR="00630901" w:rsidRDefault="00630901" w:rsidP="00630901">
      <w:pPr>
        <w:jc w:val="center"/>
        <w:rPr>
          <w:rFonts w:ascii="Arial" w:hAnsi="Arial" w:cs="Arial"/>
          <w:sz w:val="76"/>
          <w:szCs w:val="76"/>
        </w:rPr>
      </w:pPr>
    </w:p>
    <w:p w:rsidR="00630901" w:rsidRDefault="00630901" w:rsidP="00630901">
      <w:pPr>
        <w:jc w:val="center"/>
        <w:rPr>
          <w:rFonts w:ascii="Arial" w:hAnsi="Arial" w:cs="Arial"/>
          <w:sz w:val="76"/>
          <w:szCs w:val="76"/>
        </w:rPr>
      </w:pPr>
    </w:p>
    <w:p w:rsidR="00630901" w:rsidRDefault="00630901" w:rsidP="00630901">
      <w:pPr>
        <w:jc w:val="center"/>
        <w:rPr>
          <w:rFonts w:ascii="Arial" w:hAnsi="Arial" w:cs="Arial"/>
          <w:sz w:val="76"/>
          <w:szCs w:val="76"/>
        </w:rPr>
      </w:pPr>
    </w:p>
    <w:p w:rsidR="00630901" w:rsidRDefault="00630901" w:rsidP="00630901">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728896" behindDoc="0" locked="0" layoutInCell="1" allowOverlap="1" wp14:anchorId="693D7E10" wp14:editId="771A1CA7">
            <wp:simplePos x="0" y="0"/>
            <wp:positionH relativeFrom="column">
              <wp:posOffset>4617720</wp:posOffset>
            </wp:positionH>
            <wp:positionV relativeFrom="paragraph">
              <wp:posOffset>407988</wp:posOffset>
            </wp:positionV>
            <wp:extent cx="1828800" cy="3657600"/>
            <wp:effectExtent l="0" t="0" r="0" b="0"/>
            <wp:wrapNone/>
            <wp:docPr id="30" name="Grafik 30"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901" w:rsidRDefault="00630901" w:rsidP="00630901">
      <w:pPr>
        <w:jc w:val="center"/>
        <w:rPr>
          <w:rFonts w:ascii="Arial" w:hAnsi="Arial" w:cs="Arial"/>
          <w:sz w:val="76"/>
          <w:szCs w:val="76"/>
        </w:rPr>
      </w:pPr>
    </w:p>
    <w:p w:rsidR="00630901" w:rsidRDefault="00630901" w:rsidP="00630901">
      <w:pPr>
        <w:jc w:val="center"/>
        <w:rPr>
          <w:rFonts w:ascii="Arial" w:hAnsi="Arial" w:cs="Arial"/>
          <w:sz w:val="76"/>
          <w:szCs w:val="76"/>
        </w:rPr>
      </w:pPr>
    </w:p>
    <w:p w:rsidR="00630901" w:rsidRDefault="00630901" w:rsidP="00630901">
      <w:pPr>
        <w:jc w:val="center"/>
        <w:rPr>
          <w:rFonts w:ascii="Arial" w:hAnsi="Arial" w:cs="Arial"/>
          <w:sz w:val="76"/>
          <w:szCs w:val="76"/>
        </w:rPr>
      </w:pPr>
    </w:p>
    <w:p w:rsidR="00630901" w:rsidRDefault="00630901" w:rsidP="00630901">
      <w:pPr>
        <w:jc w:val="center"/>
        <w:rPr>
          <w:rFonts w:ascii="Arial" w:hAnsi="Arial" w:cs="Arial"/>
          <w:sz w:val="76"/>
          <w:szCs w:val="76"/>
        </w:rPr>
      </w:pPr>
    </w:p>
    <w:p w:rsidR="00630901" w:rsidRDefault="00630901" w:rsidP="00630901">
      <w:pPr>
        <w:jc w:val="cente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724800" behindDoc="0" locked="0" layoutInCell="1" allowOverlap="1" wp14:anchorId="3FCA21A3" wp14:editId="48794481">
                <wp:simplePos x="0" y="0"/>
                <wp:positionH relativeFrom="column">
                  <wp:posOffset>-914084</wp:posOffset>
                </wp:positionH>
                <wp:positionV relativeFrom="paragraph">
                  <wp:posOffset>325120</wp:posOffset>
                </wp:positionV>
                <wp:extent cx="7581901" cy="9525"/>
                <wp:effectExtent l="0" t="57150" r="57150" b="85725"/>
                <wp:wrapNone/>
                <wp:docPr id="26" name="Gerader Verbinder 26"/>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3DC9A" id="Gerader Verbinder 2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723776" behindDoc="0" locked="0" layoutInCell="1" allowOverlap="1" wp14:anchorId="6F45DDFB" wp14:editId="6661CD35">
                <wp:simplePos x="0" y="0"/>
                <wp:positionH relativeFrom="margin">
                  <wp:posOffset>-911142</wp:posOffset>
                </wp:positionH>
                <wp:positionV relativeFrom="paragraph">
                  <wp:posOffset>329565</wp:posOffset>
                </wp:positionV>
                <wp:extent cx="7555230" cy="3564669"/>
                <wp:effectExtent l="0" t="0" r="762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rsidR="009E28F6" w:rsidRDefault="009E28F6" w:rsidP="00630901">
                            <w:pPr>
                              <w:ind w:left="1418"/>
                              <w:rPr>
                                <w:rFonts w:ascii="Arial" w:hAnsi="Arial" w:cs="Arial"/>
                                <w:b/>
                                <w:color w:val="FFFFFF" w:themeColor="background1"/>
                                <w:sz w:val="80"/>
                                <w:szCs w:val="80"/>
                              </w:rPr>
                            </w:pPr>
                          </w:p>
                          <w:p w:rsidR="009E28F6" w:rsidRPr="0080643D" w:rsidRDefault="009E28F6" w:rsidP="00630901">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Pride</w:t>
                            </w:r>
                          </w:p>
                          <w:p w:rsidR="009E28F6" w:rsidRDefault="009E28F6" w:rsidP="00630901">
                            <w:pPr>
                              <w:ind w:left="1134"/>
                              <w:rPr>
                                <w:rFonts w:ascii="Arial" w:hAnsi="Arial" w:cs="Arial"/>
                                <w:b/>
                                <w:color w:val="FFFFFF" w:themeColor="background1"/>
                                <w:sz w:val="40"/>
                                <w:szCs w:val="40"/>
                              </w:rPr>
                            </w:pPr>
                          </w:p>
                          <w:p w:rsidR="009E28F6" w:rsidRPr="007523E7" w:rsidRDefault="009E28F6" w:rsidP="00630901">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5DDFB"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" fillcolor="#1278b4" stroked="f">
                <v:textbox>
                  <w:txbxContent>
                    <w:p w:rsidR="009E28F6" w:rsidRDefault="009E28F6" w:rsidP="00630901">
                      <w:pPr>
                        <w:ind w:left="1418"/>
                        <w:rPr>
                          <w:rFonts w:ascii="Arial" w:hAnsi="Arial" w:cs="Arial"/>
                          <w:b/>
                          <w:color w:val="FFFFFF" w:themeColor="background1"/>
                          <w:sz w:val="80"/>
                          <w:szCs w:val="80"/>
                        </w:rPr>
                      </w:pPr>
                    </w:p>
                    <w:p w:rsidR="009E28F6" w:rsidRPr="0080643D" w:rsidRDefault="009E28F6" w:rsidP="00630901">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Pride</w:t>
                      </w:r>
                    </w:p>
                    <w:p w:rsidR="009E28F6" w:rsidRDefault="009E28F6" w:rsidP="00630901">
                      <w:pPr>
                        <w:ind w:left="1134"/>
                        <w:rPr>
                          <w:rFonts w:ascii="Arial" w:hAnsi="Arial" w:cs="Arial"/>
                          <w:b/>
                          <w:color w:val="FFFFFF" w:themeColor="background1"/>
                          <w:sz w:val="40"/>
                          <w:szCs w:val="40"/>
                        </w:rPr>
                      </w:pPr>
                    </w:p>
                    <w:p w:rsidR="009E28F6" w:rsidRPr="007523E7" w:rsidRDefault="009E28F6" w:rsidP="00630901">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722752" behindDoc="0" locked="0" layoutInCell="1" allowOverlap="1" wp14:anchorId="510A612A" wp14:editId="163E6C37">
                <wp:simplePos x="0" y="0"/>
                <wp:positionH relativeFrom="page">
                  <wp:align>left</wp:align>
                </wp:positionH>
                <wp:positionV relativeFrom="paragraph">
                  <wp:posOffset>324551</wp:posOffset>
                </wp:positionV>
                <wp:extent cx="7895590" cy="3615254"/>
                <wp:effectExtent l="0" t="0" r="0" b="4445"/>
                <wp:wrapNone/>
                <wp:docPr id="27" name="Rechteck 27"/>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A612A" id="Rechteck 27" o:spid="_x0000_s1028" style="position:absolute;left:0;text-align:left;margin-left:0;margin-top:25.55pt;width:621.7pt;height:284.65pt;z-index:251722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" fillcolor="#1177b5" stroked="f" strokeweight="1pt">
                <v:textbox>
                  <w:txbxContent>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p w:rsidR="009E28F6" w:rsidRDefault="009E28F6" w:rsidP="00630901">
                      <w:pPr>
                        <w:jc w:val="center"/>
                      </w:pPr>
                    </w:p>
                  </w:txbxContent>
                </v:textbox>
                <w10:wrap anchorx="page"/>
              </v:rect>
            </w:pict>
          </mc:Fallback>
        </mc:AlternateContent>
      </w:r>
    </w:p>
    <w:p w:rsidR="00630901" w:rsidRDefault="00630901" w:rsidP="00630901">
      <w:pPr>
        <w:jc w:val="center"/>
        <w:rPr>
          <w:rFonts w:ascii="Arial" w:hAnsi="Arial" w:cs="Arial"/>
          <w:sz w:val="76"/>
          <w:szCs w:val="76"/>
        </w:rPr>
      </w:pPr>
    </w:p>
    <w:p w:rsidR="00630901" w:rsidRDefault="00630901" w:rsidP="00630901">
      <w:pPr>
        <w:spacing w:before="240"/>
        <w:jc w:val="center"/>
        <w:rPr>
          <w:rFonts w:ascii="Arial" w:hAnsi="Arial" w:cs="Arial"/>
          <w:sz w:val="56"/>
          <w:szCs w:val="56"/>
        </w:rPr>
      </w:pPr>
      <w:r>
        <w:rPr>
          <w:rFonts w:ascii="Arial" w:hAnsi="Arial" w:cs="Arial"/>
          <w:noProof/>
          <w:sz w:val="56"/>
          <w:szCs w:val="56"/>
        </w:rPr>
        <w:drawing>
          <wp:anchor distT="0" distB="0" distL="114300" distR="114300" simplePos="0" relativeHeight="251727872" behindDoc="0" locked="0" layoutInCell="1" allowOverlap="1" wp14:anchorId="73CA394B" wp14:editId="3004DEBE">
            <wp:simplePos x="0" y="0"/>
            <wp:positionH relativeFrom="column">
              <wp:posOffset>4816444</wp:posOffset>
            </wp:positionH>
            <wp:positionV relativeFrom="paragraph">
              <wp:posOffset>939165</wp:posOffset>
            </wp:positionV>
            <wp:extent cx="1203992" cy="1218393"/>
            <wp:effectExtent l="0" t="0" r="0" b="127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rsidR="000C230D" w:rsidRDefault="000C230D" w:rsidP="00772C48">
      <w:pPr>
        <w:spacing w:line="276" w:lineRule="auto"/>
        <w:rPr>
          <w:rFonts w:ascii="Arial" w:hAnsi="Arial" w:cs="Arial"/>
          <w:b/>
          <w:color w:val="1177B5"/>
          <w:sz w:val="28"/>
          <w:szCs w:val="28"/>
        </w:rPr>
        <w:sectPr w:rsidR="000C230D" w:rsidSect="000C230D">
          <w:headerReference w:type="default" r:id="rId12"/>
          <w:pgSz w:w="11906" w:h="16838"/>
          <w:pgMar w:top="1418" w:right="1418" w:bottom="1134" w:left="1418" w:header="1418" w:footer="709" w:gutter="0"/>
          <w:cols w:space="708"/>
          <w:docGrid w:linePitch="360"/>
        </w:sectPr>
      </w:pPr>
    </w:p>
    <w:p w:rsidR="000C230D" w:rsidRDefault="000C230D" w:rsidP="000C230D">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rsidR="000C230D" w:rsidRPr="003F20DB" w:rsidRDefault="000C230D" w:rsidP="000C230D">
      <w:pPr>
        <w:spacing w:after="120" w:line="276" w:lineRule="auto"/>
        <w:rPr>
          <w:rFonts w:ascii="Arial" w:hAnsi="Arial" w:cs="Arial"/>
          <w:b/>
          <w:color w:val="1177B5"/>
          <w:sz w:val="22"/>
          <w:szCs w:val="22"/>
        </w:rPr>
      </w:pPr>
    </w:p>
    <w:p w:rsidR="000C230D" w:rsidRPr="003F20DB" w:rsidRDefault="000C230D" w:rsidP="000C230D">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665408" behindDoc="0" locked="0" layoutInCell="1" allowOverlap="1" wp14:anchorId="1AFD6158" wp14:editId="058C1AAE">
            <wp:simplePos x="0" y="0"/>
            <wp:positionH relativeFrom="column">
              <wp:posOffset>4824730</wp:posOffset>
            </wp:positionH>
            <wp:positionV relativeFrom="paragraph">
              <wp:posOffset>40640</wp:posOffset>
            </wp:positionV>
            <wp:extent cx="889000" cy="899795"/>
            <wp:effectExtent l="0" t="0" r="635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rsidR="000C230D" w:rsidRPr="003F20DB" w:rsidRDefault="000C230D" w:rsidP="000C230D">
      <w:pPr>
        <w:pStyle w:val="Default"/>
        <w:spacing w:line="276" w:lineRule="auto"/>
        <w:rPr>
          <w:bCs/>
          <w:sz w:val="22"/>
          <w:szCs w:val="22"/>
        </w:rPr>
      </w:pPr>
      <w:r w:rsidRPr="003F20DB">
        <w:rPr>
          <w:bCs/>
          <w:sz w:val="22"/>
          <w:szCs w:val="22"/>
        </w:rPr>
        <w:t>FILM+SCHULE NRW</w:t>
      </w:r>
    </w:p>
    <w:p w:rsidR="000C230D" w:rsidRPr="003F20DB" w:rsidRDefault="000C230D" w:rsidP="000C230D">
      <w:pPr>
        <w:spacing w:line="276" w:lineRule="auto"/>
        <w:rPr>
          <w:rFonts w:ascii="Arial" w:hAnsi="Arial" w:cs="Arial"/>
          <w:sz w:val="22"/>
          <w:szCs w:val="22"/>
        </w:rPr>
      </w:pPr>
      <w:r w:rsidRPr="003F20DB">
        <w:rPr>
          <w:rFonts w:ascii="Arial" w:hAnsi="Arial" w:cs="Arial"/>
          <w:sz w:val="22"/>
          <w:szCs w:val="22"/>
        </w:rPr>
        <w:t>LWL-Medienzentrum für Westfalen</w:t>
      </w:r>
    </w:p>
    <w:p w:rsidR="000C230D" w:rsidRPr="003F20DB" w:rsidRDefault="000C230D" w:rsidP="000C230D">
      <w:pPr>
        <w:spacing w:line="276" w:lineRule="auto"/>
        <w:rPr>
          <w:rFonts w:ascii="Arial" w:hAnsi="Arial" w:cs="Arial"/>
          <w:sz w:val="22"/>
          <w:szCs w:val="22"/>
        </w:rPr>
      </w:pPr>
      <w:r w:rsidRPr="003F20DB">
        <w:rPr>
          <w:rFonts w:ascii="Arial" w:hAnsi="Arial" w:cs="Arial"/>
          <w:sz w:val="22"/>
          <w:szCs w:val="22"/>
        </w:rPr>
        <w:t>Fürstenbergstraße 13-15</w:t>
      </w:r>
    </w:p>
    <w:p w:rsidR="000C230D" w:rsidRPr="003F20DB" w:rsidRDefault="000C230D" w:rsidP="000C230D">
      <w:pPr>
        <w:spacing w:line="276" w:lineRule="auto"/>
        <w:rPr>
          <w:rFonts w:ascii="Arial" w:hAnsi="Arial" w:cs="Arial"/>
          <w:sz w:val="22"/>
          <w:szCs w:val="22"/>
        </w:rPr>
      </w:pPr>
      <w:r w:rsidRPr="003F20DB">
        <w:rPr>
          <w:rFonts w:ascii="Arial" w:hAnsi="Arial" w:cs="Arial"/>
          <w:sz w:val="22"/>
          <w:szCs w:val="22"/>
        </w:rPr>
        <w:t>48147 Münster</w:t>
      </w:r>
    </w:p>
    <w:p w:rsidR="000C230D" w:rsidRPr="003F20DB" w:rsidRDefault="000C230D" w:rsidP="000C230D">
      <w:pPr>
        <w:spacing w:line="276" w:lineRule="auto"/>
        <w:rPr>
          <w:rFonts w:ascii="Arial" w:hAnsi="Arial" w:cs="Arial"/>
          <w:sz w:val="22"/>
          <w:szCs w:val="22"/>
        </w:rPr>
      </w:pPr>
    </w:p>
    <w:p w:rsidR="000C230D" w:rsidRPr="003F20DB" w:rsidRDefault="000C230D" w:rsidP="000C230D">
      <w:pPr>
        <w:spacing w:line="276" w:lineRule="auto"/>
        <w:rPr>
          <w:rFonts w:ascii="Arial" w:hAnsi="Arial" w:cs="Arial"/>
          <w:sz w:val="22"/>
          <w:szCs w:val="22"/>
        </w:rPr>
      </w:pPr>
    </w:p>
    <w:p w:rsidR="000C230D" w:rsidRPr="003F20DB" w:rsidRDefault="000C230D" w:rsidP="000C230D">
      <w:pPr>
        <w:spacing w:after="120" w:line="276" w:lineRule="auto"/>
        <w:rPr>
          <w:rFonts w:ascii="Arial" w:hAnsi="Arial" w:cs="Arial"/>
          <w:b/>
          <w:szCs w:val="22"/>
        </w:rPr>
      </w:pPr>
      <w:r w:rsidRPr="003F20DB">
        <w:rPr>
          <w:rFonts w:ascii="Arial" w:hAnsi="Arial" w:cs="Arial"/>
          <w:b/>
          <w:szCs w:val="22"/>
        </w:rPr>
        <w:t>Autor</w:t>
      </w:r>
      <w:r w:rsidR="00AD1E0B">
        <w:rPr>
          <w:rFonts w:ascii="Arial" w:hAnsi="Arial" w:cs="Arial"/>
          <w:b/>
          <w:szCs w:val="22"/>
        </w:rPr>
        <w:t>i</w:t>
      </w:r>
      <w:r>
        <w:rPr>
          <w:rFonts w:ascii="Arial" w:hAnsi="Arial" w:cs="Arial"/>
          <w:b/>
          <w:szCs w:val="22"/>
        </w:rPr>
        <w:t>n</w:t>
      </w:r>
    </w:p>
    <w:p w:rsidR="00B20CB9" w:rsidRDefault="00B20CB9" w:rsidP="00B20CB9">
      <w:pPr>
        <w:spacing w:before="120" w:line="276" w:lineRule="auto"/>
        <w:rPr>
          <w:rFonts w:ascii="Arial" w:hAnsi="Arial" w:cs="Arial"/>
          <w:sz w:val="22"/>
          <w:szCs w:val="22"/>
        </w:rPr>
      </w:pPr>
      <w:r>
        <w:rPr>
          <w:rFonts w:ascii="Arial" w:hAnsi="Arial" w:cs="Arial"/>
          <w:sz w:val="22"/>
          <w:szCs w:val="22"/>
        </w:rPr>
        <w:t>Ann Kristin vom Ort</w:t>
      </w:r>
    </w:p>
    <w:p w:rsidR="00B20CB9" w:rsidRPr="003F20DB" w:rsidRDefault="00B20CB9" w:rsidP="00AD1E0B">
      <w:pPr>
        <w:spacing w:line="276" w:lineRule="auto"/>
        <w:rPr>
          <w:rFonts w:ascii="Arial" w:hAnsi="Arial" w:cs="Arial"/>
          <w:sz w:val="22"/>
          <w:szCs w:val="22"/>
        </w:rPr>
      </w:pPr>
      <w:r w:rsidRPr="003F20DB">
        <w:rPr>
          <w:rFonts w:ascii="Arial" w:hAnsi="Arial" w:cs="Arial"/>
          <w:sz w:val="22"/>
          <w:szCs w:val="22"/>
        </w:rPr>
        <w:t>Wissenschaftliche Referentin FILM+SCHULE NRW</w:t>
      </w:r>
    </w:p>
    <w:p w:rsidR="000C230D" w:rsidRPr="003F20DB" w:rsidRDefault="000C230D" w:rsidP="000C230D">
      <w:pPr>
        <w:spacing w:line="276" w:lineRule="auto"/>
        <w:rPr>
          <w:rFonts w:ascii="Arial" w:hAnsi="Arial" w:cs="Arial"/>
          <w:b/>
          <w:color w:val="1177B5"/>
          <w:sz w:val="22"/>
          <w:szCs w:val="22"/>
        </w:rPr>
      </w:pPr>
    </w:p>
    <w:p w:rsidR="000C230D" w:rsidRDefault="000C230D" w:rsidP="000C230D">
      <w:pPr>
        <w:spacing w:line="276" w:lineRule="auto"/>
        <w:rPr>
          <w:rFonts w:ascii="Arial" w:hAnsi="Arial" w:cs="Arial"/>
          <w:b/>
          <w:color w:val="1177B5"/>
          <w:sz w:val="22"/>
          <w:szCs w:val="22"/>
        </w:rPr>
      </w:pPr>
    </w:p>
    <w:p w:rsidR="000C230D" w:rsidRPr="003F20DB" w:rsidRDefault="000C230D" w:rsidP="000C230D">
      <w:pPr>
        <w:spacing w:after="120" w:line="276" w:lineRule="auto"/>
        <w:rPr>
          <w:rFonts w:ascii="Arial" w:hAnsi="Arial" w:cs="Arial"/>
          <w:b/>
          <w:szCs w:val="22"/>
        </w:rPr>
      </w:pPr>
      <w:r w:rsidRPr="003F20DB">
        <w:rPr>
          <w:rFonts w:ascii="Arial" w:hAnsi="Arial" w:cs="Arial"/>
          <w:b/>
          <w:szCs w:val="22"/>
        </w:rPr>
        <w:t>Redaktion</w:t>
      </w:r>
    </w:p>
    <w:p w:rsidR="000C230D" w:rsidRPr="003F20DB" w:rsidRDefault="000C230D" w:rsidP="000C230D">
      <w:pPr>
        <w:spacing w:after="120" w:line="276" w:lineRule="auto"/>
        <w:rPr>
          <w:rFonts w:ascii="Arial" w:hAnsi="Arial" w:cs="Arial"/>
          <w:sz w:val="22"/>
          <w:szCs w:val="22"/>
        </w:rPr>
      </w:pPr>
      <w:r w:rsidRPr="003F20DB">
        <w:rPr>
          <w:rFonts w:ascii="Arial" w:hAnsi="Arial" w:cs="Arial"/>
          <w:sz w:val="22"/>
          <w:szCs w:val="22"/>
        </w:rPr>
        <w:t>Uwe Leonhardt</w:t>
      </w:r>
      <w:r w:rsidRPr="003F20DB">
        <w:rPr>
          <w:rFonts w:ascii="Arial" w:hAnsi="Arial" w:cs="Arial"/>
          <w:b/>
          <w:sz w:val="22"/>
          <w:szCs w:val="22"/>
        </w:rPr>
        <w:br/>
      </w:r>
      <w:r w:rsidRPr="003F20DB">
        <w:rPr>
          <w:rFonts w:ascii="Arial" w:hAnsi="Arial" w:cs="Arial"/>
          <w:sz w:val="22"/>
          <w:szCs w:val="22"/>
        </w:rPr>
        <w:t>Geschäftsführer FILM+SCHULE NRW</w:t>
      </w:r>
    </w:p>
    <w:p w:rsidR="000C230D" w:rsidRPr="003F20DB" w:rsidRDefault="000C230D" w:rsidP="000C230D">
      <w:pPr>
        <w:spacing w:line="276" w:lineRule="auto"/>
        <w:rPr>
          <w:rFonts w:ascii="Arial" w:hAnsi="Arial" w:cs="Arial"/>
          <w:sz w:val="22"/>
          <w:szCs w:val="22"/>
        </w:rPr>
      </w:pPr>
      <w:r>
        <w:rPr>
          <w:rFonts w:ascii="Arial" w:hAnsi="Arial" w:cs="Arial"/>
          <w:sz w:val="22"/>
          <w:szCs w:val="22"/>
        </w:rPr>
        <w:t>Jelka Luckfiel</w:t>
      </w:r>
    </w:p>
    <w:p w:rsidR="000C230D" w:rsidRPr="003F20DB" w:rsidRDefault="000C230D" w:rsidP="000C230D">
      <w:pPr>
        <w:spacing w:line="276" w:lineRule="auto"/>
        <w:rPr>
          <w:rFonts w:ascii="Arial" w:hAnsi="Arial" w:cs="Arial"/>
          <w:sz w:val="22"/>
          <w:szCs w:val="22"/>
        </w:rPr>
      </w:pPr>
      <w:r>
        <w:rPr>
          <w:rFonts w:ascii="Arial" w:hAnsi="Arial" w:cs="Arial"/>
          <w:sz w:val="22"/>
          <w:szCs w:val="22"/>
        </w:rPr>
        <w:t>Pädagogische</w:t>
      </w:r>
      <w:r w:rsidRPr="003F20DB">
        <w:rPr>
          <w:rFonts w:ascii="Arial" w:hAnsi="Arial" w:cs="Arial"/>
          <w:sz w:val="22"/>
          <w:szCs w:val="22"/>
        </w:rPr>
        <w:t xml:space="preserve"> Referentin FILM+SCHULE NRW</w:t>
      </w:r>
    </w:p>
    <w:p w:rsidR="000C230D" w:rsidRPr="003F20DB" w:rsidRDefault="000C230D" w:rsidP="000C230D">
      <w:pPr>
        <w:spacing w:line="276" w:lineRule="auto"/>
        <w:rPr>
          <w:rFonts w:ascii="Arial" w:hAnsi="Arial" w:cs="Arial"/>
          <w:b/>
          <w:color w:val="1177B5"/>
          <w:sz w:val="22"/>
          <w:szCs w:val="22"/>
        </w:rPr>
      </w:pPr>
    </w:p>
    <w:p w:rsidR="000C230D" w:rsidRPr="003F20DB" w:rsidRDefault="000C230D" w:rsidP="000C230D">
      <w:pPr>
        <w:spacing w:line="276" w:lineRule="auto"/>
        <w:rPr>
          <w:rFonts w:ascii="Arial" w:hAnsi="Arial" w:cs="Arial"/>
          <w:b/>
          <w:color w:val="1177B5"/>
          <w:sz w:val="22"/>
          <w:szCs w:val="22"/>
        </w:rPr>
      </w:pPr>
    </w:p>
    <w:p w:rsidR="000C230D" w:rsidRPr="003F20DB" w:rsidRDefault="000C230D" w:rsidP="000C230D">
      <w:pPr>
        <w:spacing w:after="120" w:line="276" w:lineRule="auto"/>
        <w:rPr>
          <w:rFonts w:ascii="Arial" w:hAnsi="Arial" w:cs="Arial"/>
          <w:b/>
          <w:szCs w:val="22"/>
        </w:rPr>
      </w:pPr>
      <w:r w:rsidRPr="003F20DB">
        <w:rPr>
          <w:rFonts w:ascii="Arial" w:hAnsi="Arial" w:cs="Arial"/>
          <w:b/>
          <w:szCs w:val="22"/>
        </w:rPr>
        <w:t>Gestaltung</w:t>
      </w:r>
    </w:p>
    <w:p w:rsidR="000C230D" w:rsidRPr="003F20DB" w:rsidRDefault="000C230D" w:rsidP="000C230D">
      <w:pPr>
        <w:spacing w:line="276" w:lineRule="auto"/>
        <w:rPr>
          <w:rFonts w:ascii="Arial" w:hAnsi="Arial" w:cs="Arial"/>
          <w:sz w:val="22"/>
          <w:szCs w:val="22"/>
        </w:rPr>
      </w:pPr>
      <w:r w:rsidRPr="003F20DB">
        <w:rPr>
          <w:rFonts w:ascii="Arial" w:hAnsi="Arial" w:cs="Arial"/>
          <w:sz w:val="22"/>
          <w:szCs w:val="22"/>
        </w:rPr>
        <w:t>Ann Kristin vom Ort</w:t>
      </w:r>
    </w:p>
    <w:p w:rsidR="000C230D" w:rsidRPr="003F20DB" w:rsidRDefault="000C230D" w:rsidP="000C230D">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rsidR="000C230D" w:rsidRPr="003F20DB" w:rsidRDefault="000C230D" w:rsidP="000C230D">
      <w:pPr>
        <w:spacing w:line="276" w:lineRule="auto"/>
        <w:rPr>
          <w:rFonts w:ascii="Arial" w:hAnsi="Arial" w:cs="Arial"/>
          <w:sz w:val="22"/>
          <w:szCs w:val="22"/>
        </w:rPr>
      </w:pPr>
      <w:r w:rsidRPr="003F20DB">
        <w:rPr>
          <w:rFonts w:ascii="Arial" w:hAnsi="Arial" w:cs="Arial"/>
          <w:sz w:val="22"/>
          <w:szCs w:val="22"/>
        </w:rPr>
        <w:t xml:space="preserve">Melina Jasmine </w:t>
      </w:r>
      <w:proofErr w:type="spellStart"/>
      <w:r w:rsidRPr="003F20DB">
        <w:rPr>
          <w:rFonts w:ascii="Arial" w:hAnsi="Arial" w:cs="Arial"/>
          <w:sz w:val="22"/>
          <w:szCs w:val="22"/>
        </w:rPr>
        <w:t>Kalwey</w:t>
      </w:r>
      <w:proofErr w:type="spellEnd"/>
      <w:r w:rsidRPr="003F20DB">
        <w:rPr>
          <w:rFonts w:ascii="Arial" w:hAnsi="Arial" w:cs="Arial"/>
          <w:sz w:val="22"/>
          <w:szCs w:val="22"/>
        </w:rPr>
        <w:br/>
        <w:t>Studentische Volontärin FILM+SCHULE NRW</w:t>
      </w:r>
    </w:p>
    <w:p w:rsidR="000C230D" w:rsidRPr="003F20DB" w:rsidRDefault="000C230D" w:rsidP="000C230D">
      <w:pPr>
        <w:spacing w:line="276" w:lineRule="auto"/>
        <w:rPr>
          <w:rFonts w:ascii="Arial" w:hAnsi="Arial" w:cs="Arial"/>
          <w:b/>
          <w:sz w:val="22"/>
          <w:szCs w:val="22"/>
        </w:rPr>
      </w:pPr>
    </w:p>
    <w:p w:rsidR="000C230D" w:rsidRPr="003F20DB" w:rsidRDefault="000C230D" w:rsidP="000C230D">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668480" behindDoc="0" locked="0" layoutInCell="1" allowOverlap="1" wp14:anchorId="6AE8310B" wp14:editId="68AE56CC">
            <wp:simplePos x="0" y="0"/>
            <wp:positionH relativeFrom="column">
              <wp:posOffset>3950970</wp:posOffset>
            </wp:positionH>
            <wp:positionV relativeFrom="paragraph">
              <wp:posOffset>121285</wp:posOffset>
            </wp:positionV>
            <wp:extent cx="822960" cy="288290"/>
            <wp:effectExtent l="0" t="0" r="0" b="0"/>
            <wp:wrapNone/>
            <wp:docPr id="20" name="Grafik 20"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sidR="00AD1E0B">
        <w:rPr>
          <w:rFonts w:ascii="Arial" w:hAnsi="Arial" w:cs="Arial"/>
          <w:sz w:val="22"/>
          <w:szCs w:val="22"/>
        </w:rPr>
        <w:t>Katholisches Filmwerk GmbH (</w:t>
      </w:r>
      <w:proofErr w:type="spellStart"/>
      <w:r w:rsidR="00AD1E0B">
        <w:rPr>
          <w:rFonts w:ascii="Arial" w:hAnsi="Arial" w:cs="Arial"/>
          <w:sz w:val="22"/>
          <w:szCs w:val="22"/>
        </w:rPr>
        <w:t>kfw</w:t>
      </w:r>
      <w:proofErr w:type="spellEnd"/>
      <w:r w:rsidR="00AD1E0B">
        <w:rPr>
          <w:rFonts w:ascii="Arial" w:hAnsi="Arial" w:cs="Arial"/>
          <w:sz w:val="22"/>
          <w:szCs w:val="22"/>
        </w:rPr>
        <w:t>)</w:t>
      </w:r>
    </w:p>
    <w:p w:rsidR="000C230D" w:rsidRPr="005F43E7" w:rsidRDefault="000C230D" w:rsidP="000C230D">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rsidR="000C230D" w:rsidRDefault="000C230D" w:rsidP="000C230D">
      <w:pPr>
        <w:spacing w:line="276" w:lineRule="auto"/>
        <w:rPr>
          <w:rFonts w:ascii="Arial" w:hAnsi="Arial" w:cs="Arial"/>
          <w:sz w:val="22"/>
        </w:rPr>
      </w:pPr>
    </w:p>
    <w:p w:rsidR="000C230D" w:rsidRDefault="000C230D" w:rsidP="000C230D">
      <w:pPr>
        <w:spacing w:line="276" w:lineRule="auto"/>
        <w:rPr>
          <w:rFonts w:ascii="Arial" w:hAnsi="Arial" w:cs="Arial"/>
          <w:sz w:val="22"/>
        </w:rPr>
      </w:pPr>
    </w:p>
    <w:p w:rsidR="000C230D" w:rsidRPr="000557D7" w:rsidRDefault="000C230D" w:rsidP="000C230D">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rsidR="00AD1E0B" w:rsidRDefault="00AD1E0B" w:rsidP="000C230D">
      <w:pPr>
        <w:spacing w:line="276" w:lineRule="auto"/>
        <w:rPr>
          <w:rFonts w:ascii="Arial" w:hAnsi="Arial" w:cs="Arial"/>
        </w:rPr>
      </w:pPr>
    </w:p>
    <w:p w:rsidR="000C230D" w:rsidRDefault="000C230D" w:rsidP="000C230D">
      <w:pPr>
        <w:spacing w:line="276" w:lineRule="auto"/>
        <w:rPr>
          <w:rFonts w:ascii="Arial" w:hAnsi="Arial" w:cs="Arial"/>
        </w:rPr>
      </w:pPr>
      <w:r>
        <w:rPr>
          <w:rFonts w:ascii="Arial" w:hAnsi="Arial" w:cs="Arial"/>
          <w:noProof/>
        </w:rPr>
        <w:drawing>
          <wp:anchor distT="0" distB="0" distL="114300" distR="114300" simplePos="0" relativeHeight="251667456" behindDoc="0" locked="0" layoutInCell="1" allowOverlap="1" wp14:anchorId="0344CE38" wp14:editId="01A7E25C">
            <wp:simplePos x="0" y="0"/>
            <wp:positionH relativeFrom="column">
              <wp:posOffset>-299720</wp:posOffset>
            </wp:positionH>
            <wp:positionV relativeFrom="paragraph">
              <wp:posOffset>74930</wp:posOffset>
            </wp:positionV>
            <wp:extent cx="1736188" cy="1080000"/>
            <wp:effectExtent l="0" t="0" r="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rsidR="000C230D" w:rsidRDefault="000C230D" w:rsidP="000C230D">
      <w:pPr>
        <w:spacing w:line="276" w:lineRule="auto"/>
        <w:rPr>
          <w:rFonts w:ascii="Arial" w:hAnsi="Arial" w:cs="Arial"/>
        </w:rPr>
      </w:pPr>
      <w:r>
        <w:rPr>
          <w:rFonts w:ascii="Arial" w:hAnsi="Arial" w:cs="Arial"/>
          <w:noProof/>
        </w:rPr>
        <w:drawing>
          <wp:anchor distT="0" distB="0" distL="114300" distR="114300" simplePos="0" relativeHeight="251666432" behindDoc="0" locked="0" layoutInCell="1" allowOverlap="1" wp14:anchorId="20A396C1" wp14:editId="3EDB1E7C">
            <wp:simplePos x="0" y="0"/>
            <wp:positionH relativeFrom="column">
              <wp:posOffset>3091180</wp:posOffset>
            </wp:positionH>
            <wp:positionV relativeFrom="paragraph">
              <wp:posOffset>33020</wp:posOffset>
            </wp:positionV>
            <wp:extent cx="2634615" cy="53975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rsidR="000C230D" w:rsidRDefault="000C230D" w:rsidP="000C230D">
      <w:pPr>
        <w:spacing w:line="276" w:lineRule="auto"/>
        <w:rPr>
          <w:rFonts w:ascii="Arial" w:hAnsi="Arial" w:cs="Arial"/>
        </w:rPr>
      </w:pPr>
    </w:p>
    <w:p w:rsidR="000C230D" w:rsidRDefault="000C230D" w:rsidP="000C230D">
      <w:pPr>
        <w:spacing w:line="276" w:lineRule="auto"/>
        <w:rPr>
          <w:rFonts w:ascii="Arial" w:hAnsi="Arial" w:cs="Arial"/>
        </w:rPr>
      </w:pPr>
    </w:p>
    <w:p w:rsidR="000C230D" w:rsidRPr="003B25CF" w:rsidRDefault="000C230D" w:rsidP="000C230D">
      <w:pPr>
        <w:spacing w:line="276" w:lineRule="auto"/>
        <w:rPr>
          <w:rFonts w:ascii="Arial" w:hAnsi="Arial" w:cs="Arial"/>
        </w:rPr>
      </w:pPr>
    </w:p>
    <w:p w:rsidR="00AD1E0B" w:rsidRDefault="00AD1E0B" w:rsidP="00772C48">
      <w:pPr>
        <w:spacing w:line="276" w:lineRule="auto"/>
        <w:rPr>
          <w:rFonts w:ascii="Arial" w:hAnsi="Arial" w:cs="Arial"/>
          <w:b/>
          <w:color w:val="1177B5"/>
          <w:sz w:val="28"/>
          <w:szCs w:val="28"/>
        </w:rPr>
      </w:pPr>
    </w:p>
    <w:p w:rsidR="003B0AAE" w:rsidRDefault="003B0AAE" w:rsidP="0045322E">
      <w:pPr>
        <w:spacing w:line="276" w:lineRule="auto"/>
        <w:rPr>
          <w:rFonts w:ascii="Arial" w:hAnsi="Arial" w:cs="Arial"/>
          <w:b/>
          <w:color w:val="1177B5"/>
          <w:sz w:val="28"/>
          <w:szCs w:val="28"/>
        </w:rPr>
        <w:sectPr w:rsidR="003B0AAE" w:rsidSect="00A67FCF">
          <w:headerReference w:type="default" r:id="rId17"/>
          <w:footerReference w:type="default" r:id="rId18"/>
          <w:pgSz w:w="11906" w:h="16838"/>
          <w:pgMar w:top="2552" w:right="1418" w:bottom="142" w:left="1418" w:header="1418" w:footer="709" w:gutter="0"/>
          <w:cols w:space="708"/>
          <w:docGrid w:linePitch="360"/>
        </w:sectPr>
      </w:pPr>
    </w:p>
    <w:p w:rsidR="0042505D" w:rsidRPr="0045322E" w:rsidRDefault="0045322E" w:rsidP="0045322E">
      <w:pPr>
        <w:spacing w:line="276" w:lineRule="auto"/>
        <w:rPr>
          <w:rFonts w:ascii="Arial" w:hAnsi="Arial" w:cs="Arial"/>
          <w:b/>
          <w:color w:val="1177B5"/>
          <w:sz w:val="28"/>
          <w:szCs w:val="28"/>
        </w:rPr>
      </w:pPr>
      <w:bookmarkStart w:id="0" w:name="_GoBack"/>
      <w:bookmarkEnd w:id="0"/>
      <w:r>
        <w:rPr>
          <w:rFonts w:ascii="Arial" w:hAnsi="Arial" w:cs="Arial"/>
          <w:b/>
          <w:color w:val="1177B5"/>
          <w:sz w:val="28"/>
          <w:szCs w:val="28"/>
        </w:rPr>
        <w:lastRenderedPageBreak/>
        <w:t>Der Filmanfang</w:t>
      </w:r>
      <w:r w:rsidR="00C97CF1">
        <w:rPr>
          <w:rFonts w:ascii="Arial" w:hAnsi="Arial" w:cs="Arial"/>
          <w:b/>
          <w:color w:val="1177B5"/>
          <w:sz w:val="28"/>
          <w:szCs w:val="28"/>
        </w:rPr>
        <w:t xml:space="preserve"> I – H</w:t>
      </w:r>
      <w:r w:rsidR="00C06FBA">
        <w:rPr>
          <w:rFonts w:ascii="Arial" w:hAnsi="Arial" w:cs="Arial"/>
          <w:b/>
          <w:color w:val="1177B5"/>
          <w:sz w:val="28"/>
          <w:szCs w:val="28"/>
        </w:rPr>
        <w:t>istorische Originalaufnahmen</w:t>
      </w:r>
    </w:p>
    <w:p w:rsidR="0042505D" w:rsidRPr="00E06375" w:rsidRDefault="0042505D" w:rsidP="00E06375">
      <w:pPr>
        <w:pStyle w:val="Listenabsatz"/>
        <w:spacing w:line="276" w:lineRule="auto"/>
        <w:jc w:val="both"/>
        <w:rPr>
          <w:rFonts w:ascii="Arial" w:hAnsi="Arial" w:cs="Arial"/>
        </w:rPr>
      </w:pPr>
    </w:p>
    <w:p w:rsidR="00FB39BA" w:rsidRPr="00E06375" w:rsidRDefault="009940F5" w:rsidP="00E06375">
      <w:pPr>
        <w:pStyle w:val="Default"/>
        <w:numPr>
          <w:ilvl w:val="0"/>
          <w:numId w:val="1"/>
        </w:numPr>
        <w:spacing w:line="276" w:lineRule="auto"/>
        <w:ind w:left="284" w:hanging="284"/>
        <w:jc w:val="both"/>
      </w:pPr>
      <w:r w:rsidRPr="00E06375">
        <w:rPr>
          <w:noProof/>
        </w:rPr>
        <w:drawing>
          <wp:anchor distT="0" distB="0" distL="114300" distR="114300" simplePos="0" relativeHeight="251730944" behindDoc="0" locked="0" layoutInCell="1" allowOverlap="1">
            <wp:simplePos x="0" y="0"/>
            <wp:positionH relativeFrom="margin">
              <wp:align>right</wp:align>
            </wp:positionH>
            <wp:positionV relativeFrom="paragraph">
              <wp:posOffset>7620</wp:posOffset>
            </wp:positionV>
            <wp:extent cx="3599180" cy="1971675"/>
            <wp:effectExtent l="0" t="0" r="1270" b="0"/>
            <wp:wrapSquare wrapText="bothSides"/>
            <wp:docPr id="269" name="Grafik 269" descr="V:\Film_und_Schule\Unterrichtsmaterial+Tools\Ausgezeichnet!\Unterrichtsmaterial\Ausgezeichnet!_Arbeitsblattsets\Pride\Bildmaterial\Originalaufnah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Pride\Bildmaterial\Originalaufnahme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6916" b="5220"/>
                    <a:stretch/>
                  </pic:blipFill>
                  <pic:spPr bwMode="auto">
                    <a:xfrm>
                      <a:off x="0" y="0"/>
                      <a:ext cx="3600000" cy="197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22E" w:rsidRPr="00E06375">
        <w:t>Der F</w:t>
      </w:r>
      <w:r w:rsidR="00C06FBA" w:rsidRPr="00E06375">
        <w:t xml:space="preserve">ilmanfang des Spielfilms </w:t>
      </w:r>
      <w:r w:rsidR="00C06FBA" w:rsidRPr="00E06375">
        <w:rPr>
          <w:smallCaps/>
        </w:rPr>
        <w:t>Pride</w:t>
      </w:r>
      <w:r w:rsidR="0045322E" w:rsidRPr="00E06375">
        <w:t xml:space="preserve"> ist mit Originalaufnahmen des Bergarbeiterstreiks von 1984/85 angereichert. </w:t>
      </w:r>
    </w:p>
    <w:p w:rsidR="0045322E" w:rsidRPr="00E06375" w:rsidRDefault="0045322E" w:rsidP="00E06375">
      <w:pPr>
        <w:pStyle w:val="Default"/>
        <w:spacing w:line="276" w:lineRule="auto"/>
        <w:ind w:left="284"/>
        <w:jc w:val="both"/>
      </w:pPr>
      <w:r w:rsidRPr="00E06375">
        <w:t xml:space="preserve">Schaue dir den Filmausschnitt mit dem </w:t>
      </w:r>
      <w:proofErr w:type="spellStart"/>
      <w:r w:rsidRPr="00E06375">
        <w:t>Timecode</w:t>
      </w:r>
      <w:proofErr w:type="spellEnd"/>
      <w:r w:rsidRPr="00E06375">
        <w:t xml:space="preserve"> 00:00:37-00:01:24 genau an und beantworte die nachfolgenden Fragen. </w:t>
      </w:r>
    </w:p>
    <w:p w:rsidR="00C06FBA" w:rsidRPr="00E06375" w:rsidRDefault="00C06FBA" w:rsidP="00E06375">
      <w:pPr>
        <w:pStyle w:val="Default"/>
        <w:spacing w:line="276" w:lineRule="auto"/>
        <w:jc w:val="both"/>
      </w:pPr>
    </w:p>
    <w:p w:rsidR="0045322E" w:rsidRPr="00E06375" w:rsidRDefault="00E06375" w:rsidP="00E06375">
      <w:pPr>
        <w:pStyle w:val="Default"/>
        <w:numPr>
          <w:ilvl w:val="0"/>
          <w:numId w:val="11"/>
        </w:numPr>
        <w:spacing w:line="276" w:lineRule="auto"/>
        <w:ind w:left="567" w:hanging="283"/>
        <w:jc w:val="both"/>
      </w:pPr>
      <w:r w:rsidRPr="00E06375">
        <w:t xml:space="preserve">Wie wirken die Polizisten und Bergarbeiter auf dich? </w:t>
      </w:r>
      <w:r w:rsidR="0045322E" w:rsidRPr="00E06375">
        <w:t xml:space="preserve">Beschreibe </w:t>
      </w:r>
      <w:r w:rsidRPr="00E06375">
        <w:t xml:space="preserve">beide Gruppen </w:t>
      </w:r>
      <w:r w:rsidR="0045322E" w:rsidRPr="00E06375">
        <w:t>anhand der Ausschnitte jeweils knapp in Stichpunkten.</w:t>
      </w:r>
    </w:p>
    <w:p w:rsidR="0045322E" w:rsidRPr="00E06375" w:rsidRDefault="0045322E" w:rsidP="00E06375">
      <w:pPr>
        <w:pStyle w:val="Default"/>
        <w:spacing w:line="276" w:lineRule="auto"/>
        <w:jc w:val="both"/>
      </w:pPr>
    </w:p>
    <w:p w:rsidR="008309F7" w:rsidRPr="00E06375" w:rsidRDefault="0045322E" w:rsidP="00E06375">
      <w:pPr>
        <w:pStyle w:val="Default"/>
        <w:numPr>
          <w:ilvl w:val="0"/>
          <w:numId w:val="11"/>
        </w:numPr>
        <w:spacing w:line="276" w:lineRule="auto"/>
        <w:ind w:left="567" w:hanging="283"/>
        <w:jc w:val="both"/>
      </w:pPr>
      <w:r w:rsidRPr="00E06375">
        <w:t>Welches Verhältnis von Staatsmacht und Gesellschaft kommt anhand der Bilder zum Ausdruck und warum?</w:t>
      </w:r>
    </w:p>
    <w:p w:rsidR="0045322E" w:rsidRDefault="0045322E" w:rsidP="00E06375">
      <w:pPr>
        <w:pStyle w:val="Listenabsatz"/>
        <w:spacing w:line="276" w:lineRule="auto"/>
        <w:jc w:val="both"/>
        <w:rPr>
          <w:rFonts w:ascii="Arial" w:hAnsi="Arial" w:cs="Arial"/>
        </w:rPr>
      </w:pPr>
    </w:p>
    <w:p w:rsidR="00355EA1" w:rsidRPr="00E06375" w:rsidRDefault="00355EA1" w:rsidP="00E06375">
      <w:pPr>
        <w:pStyle w:val="Listenabsatz"/>
        <w:spacing w:line="276" w:lineRule="auto"/>
        <w:jc w:val="both"/>
        <w:rPr>
          <w:rFonts w:ascii="Arial" w:hAnsi="Arial" w:cs="Arial"/>
        </w:rPr>
      </w:pPr>
    </w:p>
    <w:p w:rsidR="00355EA1" w:rsidRDefault="00355EA1" w:rsidP="00355EA1">
      <w:pPr>
        <w:pStyle w:val="Default"/>
        <w:numPr>
          <w:ilvl w:val="0"/>
          <w:numId w:val="1"/>
        </w:numPr>
        <w:spacing w:line="276" w:lineRule="auto"/>
        <w:ind w:left="284" w:hanging="284"/>
        <w:jc w:val="both"/>
      </w:pPr>
      <w:r>
        <w:t xml:space="preserve">a) </w:t>
      </w:r>
      <w:r w:rsidR="0045322E" w:rsidRPr="00E06375">
        <w:t xml:space="preserve">Welche Wirkung könnte der Einsatz von historischen Originalaufnahmen auf die </w:t>
      </w:r>
    </w:p>
    <w:p w:rsidR="00355EA1" w:rsidRDefault="0045322E" w:rsidP="00355EA1">
      <w:pPr>
        <w:pStyle w:val="Default"/>
        <w:spacing w:line="276" w:lineRule="auto"/>
        <w:ind w:left="567"/>
        <w:jc w:val="both"/>
      </w:pPr>
      <w:r w:rsidRPr="00E06375">
        <w:t xml:space="preserve">Erzählung in einem Spielfilm haben? Welche unterschiedlichen Gründe könnten Regisseur*innen somit für den Einsatz haben? </w:t>
      </w:r>
    </w:p>
    <w:p w:rsidR="00355EA1" w:rsidRDefault="00355EA1" w:rsidP="00355EA1">
      <w:pPr>
        <w:pStyle w:val="Default"/>
        <w:spacing w:line="276" w:lineRule="auto"/>
        <w:ind w:left="567"/>
        <w:jc w:val="both"/>
      </w:pPr>
    </w:p>
    <w:p w:rsidR="0045322E" w:rsidRPr="00E06375" w:rsidRDefault="0045322E" w:rsidP="00355EA1">
      <w:pPr>
        <w:pStyle w:val="Default"/>
        <w:numPr>
          <w:ilvl w:val="0"/>
          <w:numId w:val="44"/>
        </w:numPr>
        <w:spacing w:line="276" w:lineRule="auto"/>
        <w:ind w:left="567" w:hanging="283"/>
        <w:jc w:val="both"/>
      </w:pPr>
      <w:r w:rsidRPr="00E06375">
        <w:t>Ist es legitim historisches Originalmaterial in einem fiktionalen Kontext zu verwenden oder wirkt es manipulativ? Diskutiere mit einer/m Arbeitspartner*in. Begründet eure Position anschließend einzeln schriftlich.</w:t>
      </w:r>
    </w:p>
    <w:p w:rsidR="0045322E" w:rsidRPr="00E06375" w:rsidRDefault="0045322E" w:rsidP="00E06375">
      <w:pPr>
        <w:pStyle w:val="Default"/>
        <w:spacing w:line="276" w:lineRule="auto"/>
        <w:jc w:val="both"/>
      </w:pPr>
    </w:p>
    <w:p w:rsidR="00D81B4E" w:rsidRPr="00E06375" w:rsidRDefault="00D81B4E" w:rsidP="00E06375">
      <w:pPr>
        <w:pStyle w:val="Default"/>
        <w:spacing w:line="276" w:lineRule="auto"/>
        <w:jc w:val="both"/>
      </w:pPr>
    </w:p>
    <w:p w:rsidR="00D81B4E" w:rsidRPr="00E06375" w:rsidRDefault="00D81B4E" w:rsidP="00E06375">
      <w:pPr>
        <w:pStyle w:val="Default"/>
        <w:numPr>
          <w:ilvl w:val="0"/>
          <w:numId w:val="1"/>
        </w:numPr>
        <w:spacing w:line="276" w:lineRule="auto"/>
        <w:ind w:left="284" w:hanging="284"/>
        <w:jc w:val="both"/>
      </w:pPr>
      <w:r w:rsidRPr="00E06375">
        <w:t xml:space="preserve">Worum es im Konflikt zwischen Regierung und Bergarbeitern geht, wird im Film </w:t>
      </w:r>
      <w:r w:rsidRPr="00E06375">
        <w:rPr>
          <w:smallCaps/>
        </w:rPr>
        <w:t>Pride</w:t>
      </w:r>
      <w:r w:rsidRPr="00E06375">
        <w:t xml:space="preserve"> bereits in den ersten Minuten durch Originalfilmmaterial verdeutlicht. Schaue dir den Filmausschnitt mit dem </w:t>
      </w:r>
      <w:proofErr w:type="spellStart"/>
      <w:r w:rsidRPr="00E06375">
        <w:t>Timecode</w:t>
      </w:r>
      <w:proofErr w:type="spellEnd"/>
      <w:r w:rsidRPr="00E06375">
        <w:t xml:space="preserve"> </w:t>
      </w:r>
      <w:r w:rsidR="009858A2" w:rsidRPr="00E06375">
        <w:t xml:space="preserve">00:01:25-00:03:13 </w:t>
      </w:r>
      <w:r w:rsidRPr="00E06375">
        <w:t xml:space="preserve">in Ruhe an. </w:t>
      </w:r>
    </w:p>
    <w:p w:rsidR="00D81B4E" w:rsidRPr="00E06375" w:rsidRDefault="00D81B4E" w:rsidP="00E06375">
      <w:pPr>
        <w:pStyle w:val="Default"/>
        <w:spacing w:line="276" w:lineRule="auto"/>
        <w:ind w:left="284"/>
        <w:jc w:val="both"/>
      </w:pPr>
    </w:p>
    <w:p w:rsidR="00D81B4E" w:rsidRPr="00E06375" w:rsidRDefault="00D81B4E" w:rsidP="00E06375">
      <w:pPr>
        <w:pStyle w:val="Default"/>
        <w:numPr>
          <w:ilvl w:val="0"/>
          <w:numId w:val="12"/>
        </w:numPr>
        <w:spacing w:line="276" w:lineRule="auto"/>
        <w:ind w:left="567" w:hanging="283"/>
        <w:jc w:val="both"/>
      </w:pPr>
      <w:r w:rsidRPr="00E06375">
        <w:t>Welche Personen kommen in der Fernsehsendung zu Wort und welche Positionen vertreten sie? Fasse kurz zusammen.</w:t>
      </w:r>
    </w:p>
    <w:p w:rsidR="00D81B4E" w:rsidRPr="00E06375" w:rsidRDefault="00D81B4E" w:rsidP="00E06375">
      <w:pPr>
        <w:pStyle w:val="Default"/>
        <w:spacing w:line="276" w:lineRule="auto"/>
        <w:ind w:left="567" w:hanging="283"/>
        <w:jc w:val="both"/>
      </w:pPr>
    </w:p>
    <w:p w:rsidR="00C06FBA" w:rsidRPr="00E06375" w:rsidRDefault="00D81B4E" w:rsidP="00E06375">
      <w:pPr>
        <w:pStyle w:val="Default"/>
        <w:numPr>
          <w:ilvl w:val="0"/>
          <w:numId w:val="12"/>
        </w:numPr>
        <w:spacing w:line="276" w:lineRule="auto"/>
        <w:ind w:left="567" w:hanging="283"/>
        <w:jc w:val="both"/>
      </w:pPr>
      <w:r w:rsidRPr="00E06375">
        <w:t xml:space="preserve">Tausche dich mit </w:t>
      </w:r>
      <w:r w:rsidR="00BA3529" w:rsidRPr="00E06375">
        <w:t>einer/m Partner*in</w:t>
      </w:r>
      <w:r w:rsidRPr="00E06375">
        <w:t xml:space="preserve"> über deine Ergebnisse aus. Informiert euch anschließend gemeinsam mithilfe des Materials des </w:t>
      </w:r>
      <w:r w:rsidR="00BA3529" w:rsidRPr="00E06375">
        <w:t xml:space="preserve">„Big Pit National </w:t>
      </w:r>
      <w:proofErr w:type="spellStart"/>
      <w:r w:rsidR="00BA3529" w:rsidRPr="00E06375">
        <w:t>Coal</w:t>
      </w:r>
      <w:proofErr w:type="spellEnd"/>
      <w:r w:rsidR="00BA3529" w:rsidRPr="00E06375">
        <w:t xml:space="preserve"> Museum“ </w:t>
      </w:r>
      <w:r w:rsidRPr="00E06375">
        <w:t>über den Streik sowie Thatchers Politik. Lest euch dazu die Sei</w:t>
      </w:r>
      <w:r w:rsidR="00C06FBA" w:rsidRPr="00E06375">
        <w:t xml:space="preserve">ten 3 </w:t>
      </w:r>
      <w:r w:rsidR="00BC1418">
        <w:t>und 4</w:t>
      </w:r>
      <w:r w:rsidR="00BA3529" w:rsidRPr="00E06375">
        <w:t xml:space="preserve"> des Materials durch:</w:t>
      </w:r>
      <w:r w:rsidR="00C06FBA" w:rsidRPr="00E06375">
        <w:t xml:space="preserve"> </w:t>
      </w:r>
      <w:hyperlink r:id="rId20" w:history="1">
        <w:r w:rsidR="00C06FBA" w:rsidRPr="00E06375">
          <w:rPr>
            <w:rStyle w:val="Hyperlink"/>
          </w:rPr>
          <w:t>https://museum.wales/media/9753/strike-en.pdf</w:t>
        </w:r>
      </w:hyperlink>
    </w:p>
    <w:p w:rsidR="00FB39BA" w:rsidRPr="00E06375" w:rsidRDefault="00FB39BA" w:rsidP="00E06375">
      <w:pPr>
        <w:spacing w:line="276" w:lineRule="auto"/>
        <w:jc w:val="both"/>
        <w:rPr>
          <w:rFonts w:ascii="Arial" w:hAnsi="Arial" w:cs="Arial"/>
          <w:b/>
          <w:color w:val="1177B5"/>
        </w:rPr>
      </w:pPr>
    </w:p>
    <w:p w:rsidR="0079424D" w:rsidRPr="008F59ED" w:rsidRDefault="00C06FBA" w:rsidP="008F59ED">
      <w:pPr>
        <w:spacing w:line="276" w:lineRule="auto"/>
        <w:rPr>
          <w:rFonts w:ascii="Arial" w:hAnsi="Arial"/>
          <w:color w:val="1177B5"/>
        </w:rPr>
      </w:pPr>
      <w:r>
        <w:rPr>
          <w:rFonts w:ascii="Arial" w:hAnsi="Arial" w:cs="Arial"/>
          <w:b/>
          <w:color w:val="1177B5"/>
          <w:sz w:val="28"/>
          <w:szCs w:val="28"/>
        </w:rPr>
        <w:lastRenderedPageBreak/>
        <w:t xml:space="preserve">Der Filmanfang II – </w:t>
      </w:r>
      <w:r w:rsidR="00C97CF1">
        <w:rPr>
          <w:rFonts w:ascii="Arial" w:hAnsi="Arial" w:cs="Arial"/>
          <w:b/>
          <w:color w:val="1177B5"/>
          <w:sz w:val="28"/>
          <w:szCs w:val="28"/>
        </w:rPr>
        <w:t xml:space="preserve">Figureninszenierung von </w:t>
      </w:r>
      <w:r>
        <w:rPr>
          <w:rFonts w:ascii="Arial" w:hAnsi="Arial" w:cs="Arial"/>
          <w:b/>
          <w:color w:val="1177B5"/>
          <w:sz w:val="28"/>
          <w:szCs w:val="28"/>
        </w:rPr>
        <w:t>Mark &amp; Joe</w:t>
      </w:r>
    </w:p>
    <w:p w:rsidR="00AE607A" w:rsidRPr="00E06375" w:rsidRDefault="00AE607A" w:rsidP="00E06375">
      <w:pPr>
        <w:pStyle w:val="Default"/>
        <w:spacing w:line="276" w:lineRule="auto"/>
        <w:jc w:val="both"/>
      </w:pPr>
    </w:p>
    <w:p w:rsidR="007C7C72" w:rsidRPr="00E06375" w:rsidRDefault="00310E99" w:rsidP="00E06375">
      <w:pPr>
        <w:pStyle w:val="Default"/>
        <w:numPr>
          <w:ilvl w:val="0"/>
          <w:numId w:val="2"/>
        </w:numPr>
        <w:spacing w:line="276" w:lineRule="auto"/>
        <w:ind w:left="284" w:hanging="284"/>
        <w:jc w:val="both"/>
      </w:pPr>
      <w:r w:rsidRPr="00E06375">
        <w:t>Schaue</w:t>
      </w:r>
      <w:r w:rsidR="00C06FBA" w:rsidRPr="00E06375">
        <w:t xml:space="preserve"> dir den Filmausschnitt mit dem </w:t>
      </w:r>
      <w:proofErr w:type="spellStart"/>
      <w:r w:rsidR="00C06FBA" w:rsidRPr="00E06375">
        <w:t>Timecode</w:t>
      </w:r>
      <w:proofErr w:type="spellEnd"/>
      <w:r w:rsidR="00C06FBA" w:rsidRPr="00E06375">
        <w:t xml:space="preserve"> </w:t>
      </w:r>
      <w:r w:rsidR="009858A2" w:rsidRPr="00E06375">
        <w:t>00:01:25-00:03:13</w:t>
      </w:r>
      <w:r w:rsidR="00C06FBA" w:rsidRPr="00E06375">
        <w:t xml:space="preserve"> ein weiteres Mal an und achte jetzt besonders auf die gezeigten Protagonist*innen</w:t>
      </w:r>
      <w:r w:rsidR="009858A2" w:rsidRPr="00E06375">
        <w:t xml:space="preserve"> und deren Umgebung</w:t>
      </w:r>
      <w:r w:rsidR="00C06FBA" w:rsidRPr="00E06375">
        <w:t xml:space="preserve">. </w:t>
      </w:r>
    </w:p>
    <w:p w:rsidR="007C7C72" w:rsidRPr="00E06375" w:rsidRDefault="007C7C72" w:rsidP="00E06375">
      <w:pPr>
        <w:pStyle w:val="Default"/>
        <w:spacing w:line="276" w:lineRule="auto"/>
        <w:ind w:left="284"/>
        <w:jc w:val="both"/>
      </w:pPr>
    </w:p>
    <w:p w:rsidR="007C7C72" w:rsidRPr="00E06375" w:rsidRDefault="007C7C72" w:rsidP="00E06375">
      <w:pPr>
        <w:pStyle w:val="Default"/>
        <w:numPr>
          <w:ilvl w:val="0"/>
          <w:numId w:val="14"/>
        </w:numPr>
        <w:spacing w:line="276" w:lineRule="auto"/>
        <w:ind w:left="567" w:hanging="283"/>
        <w:jc w:val="both"/>
      </w:pPr>
      <w:r w:rsidRPr="00E06375">
        <w:t>Wie wirkt Mark auf dich? Beschreibe ihn mit drei Adjektiven und begründe knapp.</w:t>
      </w:r>
    </w:p>
    <w:p w:rsidR="007C7C72" w:rsidRPr="00E06375" w:rsidRDefault="007C7C72" w:rsidP="00E06375">
      <w:pPr>
        <w:pStyle w:val="Default"/>
        <w:spacing w:line="276" w:lineRule="auto"/>
        <w:ind w:left="567"/>
        <w:jc w:val="both"/>
      </w:pPr>
    </w:p>
    <w:p w:rsidR="00202174" w:rsidRPr="00E06375" w:rsidRDefault="007C7C72" w:rsidP="00E06375">
      <w:pPr>
        <w:pStyle w:val="Default"/>
        <w:numPr>
          <w:ilvl w:val="0"/>
          <w:numId w:val="14"/>
        </w:numPr>
        <w:spacing w:line="276" w:lineRule="auto"/>
        <w:ind w:left="567" w:hanging="283"/>
        <w:jc w:val="both"/>
      </w:pPr>
      <w:r w:rsidRPr="00E06375">
        <w:t>Wie wirkt Joe auf dich? Beschreibe ihn mit drei Adjektiven und begründe kurz.</w:t>
      </w:r>
    </w:p>
    <w:p w:rsidR="00202174" w:rsidRPr="00E06375" w:rsidRDefault="00202174" w:rsidP="00E06375">
      <w:pPr>
        <w:pStyle w:val="Listenabsatz"/>
        <w:spacing w:line="276" w:lineRule="auto"/>
        <w:jc w:val="both"/>
        <w:rPr>
          <w:rFonts w:ascii="Arial" w:hAnsi="Arial" w:cs="Arial"/>
        </w:rPr>
      </w:pPr>
    </w:p>
    <w:p w:rsidR="00202174" w:rsidRPr="00E06375" w:rsidRDefault="00202174" w:rsidP="00E06375">
      <w:pPr>
        <w:pStyle w:val="Default"/>
        <w:numPr>
          <w:ilvl w:val="0"/>
          <w:numId w:val="14"/>
        </w:numPr>
        <w:spacing w:line="276" w:lineRule="auto"/>
        <w:ind w:left="567" w:hanging="283"/>
        <w:jc w:val="both"/>
      </w:pPr>
      <w:r w:rsidRPr="00E06375">
        <w:t>Die beiden Filmstills unten zeigen die Häuser, in denen Mark und Joe leben. Beschreibe beide Gebäude. Beantworte dazu folgende Fragen und begründe deine Antworten knapp:</w:t>
      </w:r>
    </w:p>
    <w:p w:rsidR="00202174" w:rsidRPr="00E06375" w:rsidRDefault="00202174" w:rsidP="00E06375">
      <w:pPr>
        <w:pStyle w:val="Default"/>
        <w:numPr>
          <w:ilvl w:val="0"/>
          <w:numId w:val="13"/>
        </w:numPr>
        <w:spacing w:line="276" w:lineRule="auto"/>
        <w:ind w:left="851" w:hanging="284"/>
        <w:jc w:val="both"/>
      </w:pPr>
      <w:r w:rsidRPr="00E06375">
        <w:t>Wie wirkt das Haus auf dich und warum?</w:t>
      </w:r>
    </w:p>
    <w:p w:rsidR="00202174" w:rsidRPr="00E06375" w:rsidRDefault="00202174" w:rsidP="00E06375">
      <w:pPr>
        <w:pStyle w:val="Default"/>
        <w:numPr>
          <w:ilvl w:val="0"/>
          <w:numId w:val="13"/>
        </w:numPr>
        <w:spacing w:line="276" w:lineRule="auto"/>
        <w:ind w:left="851" w:hanging="284"/>
        <w:jc w:val="both"/>
      </w:pPr>
      <w:r w:rsidRPr="00E06375">
        <w:t xml:space="preserve">Welche Merkmale und Besonderheiten fallen dir auf (Farben, Linienführung, Gegenstände, etc.)? </w:t>
      </w:r>
    </w:p>
    <w:p w:rsidR="00202174" w:rsidRPr="00E06375" w:rsidRDefault="00202174" w:rsidP="00E06375">
      <w:pPr>
        <w:pStyle w:val="Default"/>
        <w:numPr>
          <w:ilvl w:val="0"/>
          <w:numId w:val="13"/>
        </w:numPr>
        <w:spacing w:line="276" w:lineRule="auto"/>
        <w:ind w:left="851" w:hanging="284"/>
        <w:jc w:val="both"/>
      </w:pPr>
      <w:r w:rsidRPr="00E06375">
        <w:t xml:space="preserve">Welchem sozialen Milieu würdest du solch ein Wohnhaus zuordnen? Was erfährst du hierdurch über Mark und Joe? </w:t>
      </w:r>
    </w:p>
    <w:p w:rsidR="00202174" w:rsidRPr="00E06375" w:rsidRDefault="00202174" w:rsidP="00E06375">
      <w:pPr>
        <w:pStyle w:val="Default"/>
        <w:spacing w:line="276" w:lineRule="auto"/>
        <w:ind w:left="567"/>
        <w:jc w:val="both"/>
      </w:pPr>
    </w:p>
    <w:p w:rsidR="00202174" w:rsidRPr="00E06375" w:rsidRDefault="00F93289" w:rsidP="00E06375">
      <w:pPr>
        <w:pStyle w:val="Default"/>
        <w:spacing w:line="276" w:lineRule="auto"/>
        <w:ind w:left="567"/>
        <w:jc w:val="both"/>
      </w:pPr>
      <w:r w:rsidRPr="00E06375">
        <w:rPr>
          <w:rFonts w:eastAsiaTheme="minorHAnsi"/>
          <w:i/>
          <w:noProof/>
        </w:rPr>
        <w:drawing>
          <wp:inline distT="0" distB="0" distL="0" distR="0" wp14:anchorId="75BF7080" wp14:editId="4C4BDD6E">
            <wp:extent cx="4320000" cy="1778291"/>
            <wp:effectExtent l="0" t="0" r="4445" b="0"/>
            <wp:docPr id="33" name="Grafik 33" descr="V:\Film_und_Schule\Unterrichtsmaterial+Tools\TabulaRasa_TabulaGo\Arbeitsblätter\Pride\Bilder&amp;Videos_bearbeitet\Figurencharakterisierung_Inszenierung_I\Pride_Inszenierung_Haus_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TabulaRasa_TabulaGo\Arbeitsblätter\Pride\Bilder&amp;Videos_bearbeitet\Figurencharakterisierung_Inszenierung_I\Pride_Inszenierung_Haus_Mar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1778291"/>
                    </a:xfrm>
                    <a:prstGeom prst="rect">
                      <a:avLst/>
                    </a:prstGeom>
                    <a:noFill/>
                    <a:ln>
                      <a:noFill/>
                    </a:ln>
                  </pic:spPr>
                </pic:pic>
              </a:graphicData>
            </a:graphic>
          </wp:inline>
        </w:drawing>
      </w:r>
      <w:r w:rsidRPr="00E06375">
        <w:t xml:space="preserve"> Mark</w:t>
      </w:r>
    </w:p>
    <w:p w:rsidR="00202174" w:rsidRPr="00E06375" w:rsidRDefault="00202174" w:rsidP="00E06375">
      <w:pPr>
        <w:pStyle w:val="Default"/>
        <w:spacing w:line="276" w:lineRule="auto"/>
        <w:ind w:left="567"/>
        <w:jc w:val="both"/>
      </w:pPr>
    </w:p>
    <w:p w:rsidR="00202174" w:rsidRPr="00E06375" w:rsidRDefault="00F93289" w:rsidP="00E06375">
      <w:pPr>
        <w:pStyle w:val="Default"/>
        <w:spacing w:line="276" w:lineRule="auto"/>
        <w:ind w:left="567"/>
        <w:jc w:val="both"/>
      </w:pPr>
      <w:r w:rsidRPr="00E06375">
        <w:rPr>
          <w:rFonts w:eastAsiaTheme="minorHAnsi"/>
          <w:i/>
          <w:noProof/>
        </w:rPr>
        <w:drawing>
          <wp:inline distT="0" distB="0" distL="0" distR="0" wp14:anchorId="63D0CEC6" wp14:editId="5C996BBA">
            <wp:extent cx="4320000" cy="1781625"/>
            <wp:effectExtent l="0" t="0" r="4445" b="9525"/>
            <wp:docPr id="52" name="Grafik 52" descr="V:\Film_und_Schule\Unterrichtsmaterial+Tools\TabulaRasa_TabulaGo\Arbeitsblätter\Pride\Bilder&amp;Videos_bearbeitet\Figurencharakterisierung_Inszenierung_I\Pride_Inszenierung_Haus_J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TabulaRasa_TabulaGo\Arbeitsblätter\Pride\Bilder&amp;Videos_bearbeitet\Figurencharakterisierung_Inszenierung_I\Pride_Inszenierung_Haus_Jo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1781625"/>
                    </a:xfrm>
                    <a:prstGeom prst="rect">
                      <a:avLst/>
                    </a:prstGeom>
                    <a:noFill/>
                    <a:ln>
                      <a:noFill/>
                    </a:ln>
                  </pic:spPr>
                </pic:pic>
              </a:graphicData>
            </a:graphic>
          </wp:inline>
        </w:drawing>
      </w:r>
      <w:r w:rsidRPr="00E06375">
        <w:t xml:space="preserve"> Joe</w:t>
      </w:r>
    </w:p>
    <w:p w:rsidR="00202174" w:rsidRPr="00E06375" w:rsidRDefault="00202174" w:rsidP="00E06375">
      <w:pPr>
        <w:pStyle w:val="Default"/>
        <w:spacing w:line="276" w:lineRule="auto"/>
        <w:ind w:left="567"/>
        <w:jc w:val="both"/>
      </w:pPr>
    </w:p>
    <w:p w:rsidR="001A6983" w:rsidRPr="00E06375" w:rsidRDefault="001A6983" w:rsidP="00E06375">
      <w:pPr>
        <w:spacing w:line="276" w:lineRule="auto"/>
        <w:jc w:val="both"/>
        <w:rPr>
          <w:rFonts w:ascii="Arial" w:hAnsi="Arial" w:cs="Arial"/>
        </w:rPr>
      </w:pPr>
    </w:p>
    <w:p w:rsidR="001A6983" w:rsidRPr="00E06375" w:rsidRDefault="001A6983" w:rsidP="00E06375">
      <w:pPr>
        <w:pStyle w:val="Listenabsatz"/>
        <w:numPr>
          <w:ilvl w:val="0"/>
          <w:numId w:val="2"/>
        </w:numPr>
        <w:spacing w:line="276" w:lineRule="auto"/>
        <w:ind w:left="284" w:hanging="284"/>
        <w:jc w:val="both"/>
        <w:rPr>
          <w:rFonts w:ascii="Arial" w:hAnsi="Arial" w:cs="Arial"/>
        </w:rPr>
      </w:pPr>
      <w:r w:rsidRPr="00E06375">
        <w:rPr>
          <w:rFonts w:ascii="Arial" w:hAnsi="Arial" w:cs="Arial"/>
        </w:rPr>
        <w:lastRenderedPageBreak/>
        <w:t>Untersuche nun weitere Inszenierungsaspekte</w:t>
      </w:r>
      <w:r w:rsidR="00107A5E" w:rsidRPr="00E06375">
        <w:rPr>
          <w:rFonts w:ascii="Arial" w:hAnsi="Arial" w:cs="Arial"/>
        </w:rPr>
        <w:t xml:space="preserve"> des Filmausschnitts</w:t>
      </w:r>
      <w:r w:rsidRPr="00E06375">
        <w:rPr>
          <w:rFonts w:ascii="Arial" w:hAnsi="Arial" w:cs="Arial"/>
        </w:rPr>
        <w:t xml:space="preserve"> im Detail. </w:t>
      </w:r>
    </w:p>
    <w:p w:rsidR="001A6983" w:rsidRPr="00E06375" w:rsidRDefault="001A6983" w:rsidP="00E06375">
      <w:pPr>
        <w:pStyle w:val="Listenabsatz"/>
        <w:spacing w:line="276" w:lineRule="auto"/>
        <w:ind w:left="284"/>
        <w:jc w:val="both"/>
        <w:rPr>
          <w:rFonts w:ascii="Arial" w:hAnsi="Arial" w:cs="Arial"/>
        </w:rPr>
      </w:pPr>
    </w:p>
    <w:p w:rsidR="001A6983" w:rsidRPr="00E06375" w:rsidRDefault="001A6983" w:rsidP="00E06375">
      <w:pPr>
        <w:pStyle w:val="Listenabsatz"/>
        <w:numPr>
          <w:ilvl w:val="0"/>
          <w:numId w:val="16"/>
        </w:numPr>
        <w:spacing w:line="276" w:lineRule="auto"/>
        <w:ind w:left="567" w:hanging="283"/>
        <w:jc w:val="both"/>
        <w:rPr>
          <w:rFonts w:ascii="Arial" w:hAnsi="Arial" w:cs="Arial"/>
        </w:rPr>
      </w:pPr>
      <w:r w:rsidRPr="00E06375">
        <w:rPr>
          <w:rFonts w:ascii="Arial" w:hAnsi="Arial" w:cs="Arial"/>
        </w:rPr>
        <w:t>Schaue dir die beiden Filmstills an. Welche Gegenstände sind mit Mark, welche mit Joe im Bild zu sehen? Wie tragen diese zur Charakterisierung bei? Beschreibe und begründe knapp.</w:t>
      </w:r>
    </w:p>
    <w:p w:rsidR="001A6983" w:rsidRPr="00E06375" w:rsidRDefault="001A6983" w:rsidP="00E06375">
      <w:pPr>
        <w:pStyle w:val="Listenabsatz"/>
        <w:spacing w:line="276" w:lineRule="auto"/>
        <w:ind w:left="567"/>
        <w:jc w:val="both"/>
        <w:rPr>
          <w:rFonts w:ascii="Arial" w:hAnsi="Arial" w:cs="Arial"/>
        </w:rPr>
      </w:pPr>
    </w:p>
    <w:p w:rsidR="001A6983" w:rsidRPr="00E06375" w:rsidRDefault="001A6983" w:rsidP="00E06375">
      <w:pPr>
        <w:pStyle w:val="Listenabsatz"/>
        <w:spacing w:line="276" w:lineRule="auto"/>
        <w:ind w:left="567"/>
        <w:jc w:val="both"/>
        <w:rPr>
          <w:rFonts w:ascii="Arial" w:hAnsi="Arial" w:cs="Arial"/>
        </w:rPr>
      </w:pPr>
      <w:r w:rsidRPr="00E06375">
        <w:rPr>
          <w:rFonts w:ascii="Arial" w:hAnsi="Arial" w:cs="Arial"/>
          <w:noProof/>
        </w:rPr>
        <w:drawing>
          <wp:inline distT="0" distB="0" distL="0" distR="0">
            <wp:extent cx="5400000" cy="2231719"/>
            <wp:effectExtent l="0" t="0" r="0" b="0"/>
            <wp:docPr id="42" name="Grafik 42" descr="V:\Film_und_Schule\Unterrichtsmaterial+Tools\TabulaRasa_TabulaGo\Arbeitsblätter\Pride\Bilder&amp;Videos_bearbeitet\0-Lösungen Pride\Mark_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TabulaRasa_TabulaGo\Arbeitsblätter\Pride\Bilder&amp;Videos_bearbeitet\0-Lösungen Pride\Mark_Flag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2231719"/>
                    </a:xfrm>
                    <a:prstGeom prst="rect">
                      <a:avLst/>
                    </a:prstGeom>
                    <a:noFill/>
                    <a:ln>
                      <a:noFill/>
                    </a:ln>
                  </pic:spPr>
                </pic:pic>
              </a:graphicData>
            </a:graphic>
          </wp:inline>
        </w:drawing>
      </w:r>
    </w:p>
    <w:p w:rsidR="001A6983" w:rsidRPr="00E06375" w:rsidRDefault="001A6983" w:rsidP="00E06375">
      <w:pPr>
        <w:pStyle w:val="Listenabsatz"/>
        <w:spacing w:line="276" w:lineRule="auto"/>
        <w:ind w:left="567"/>
        <w:jc w:val="both"/>
        <w:rPr>
          <w:rFonts w:ascii="Arial" w:hAnsi="Arial" w:cs="Arial"/>
        </w:rPr>
      </w:pPr>
    </w:p>
    <w:p w:rsidR="001A6983" w:rsidRPr="00E06375" w:rsidRDefault="001A6983" w:rsidP="00E06375">
      <w:pPr>
        <w:pStyle w:val="Listenabsatz"/>
        <w:spacing w:line="276" w:lineRule="auto"/>
        <w:ind w:left="567"/>
        <w:jc w:val="both"/>
        <w:rPr>
          <w:rFonts w:ascii="Arial" w:hAnsi="Arial" w:cs="Arial"/>
        </w:rPr>
      </w:pPr>
      <w:r w:rsidRPr="00E06375">
        <w:rPr>
          <w:rFonts w:ascii="Arial" w:hAnsi="Arial" w:cs="Arial"/>
          <w:noProof/>
        </w:rPr>
        <w:drawing>
          <wp:inline distT="0" distB="0" distL="0" distR="0">
            <wp:extent cx="5400000" cy="2231719"/>
            <wp:effectExtent l="0" t="0" r="0" b="0"/>
            <wp:docPr id="45" name="Grafik 45" descr="V:\Film_und_Schule\Unterrichtsmaterial+Tools\TabulaRasa_TabulaGo\Arbeitsblätter\Pride\Bilder&amp;Videos_bearbeitet\0-Lösungen Pride\Joe_K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TabulaRasa_TabulaGo\Arbeitsblätter\Pride\Bilder&amp;Videos_bearbeitet\0-Lösungen Pride\Joe_Kamer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2231719"/>
                    </a:xfrm>
                    <a:prstGeom prst="rect">
                      <a:avLst/>
                    </a:prstGeom>
                    <a:noFill/>
                    <a:ln>
                      <a:noFill/>
                    </a:ln>
                  </pic:spPr>
                </pic:pic>
              </a:graphicData>
            </a:graphic>
          </wp:inline>
        </w:drawing>
      </w:r>
    </w:p>
    <w:p w:rsidR="001A6983" w:rsidRPr="00E06375" w:rsidRDefault="001A6983" w:rsidP="00E06375">
      <w:pPr>
        <w:pStyle w:val="Listenabsatz"/>
        <w:spacing w:line="276" w:lineRule="auto"/>
        <w:ind w:left="567"/>
        <w:jc w:val="both"/>
        <w:rPr>
          <w:rFonts w:ascii="Arial" w:hAnsi="Arial" w:cs="Arial"/>
        </w:rPr>
      </w:pPr>
    </w:p>
    <w:p w:rsidR="00107A5E" w:rsidRPr="00E06375" w:rsidRDefault="00107A5E" w:rsidP="00E06375">
      <w:pPr>
        <w:pStyle w:val="Listenabsatz"/>
        <w:numPr>
          <w:ilvl w:val="0"/>
          <w:numId w:val="16"/>
        </w:numPr>
        <w:spacing w:line="276" w:lineRule="auto"/>
        <w:ind w:left="567" w:hanging="283"/>
        <w:jc w:val="both"/>
        <w:rPr>
          <w:rFonts w:ascii="Arial" w:hAnsi="Arial" w:cs="Arial"/>
        </w:rPr>
      </w:pPr>
      <w:r w:rsidRPr="00E06375">
        <w:rPr>
          <w:rFonts w:ascii="Arial" w:hAnsi="Arial" w:cs="Arial"/>
        </w:rPr>
        <w:t>Welche weiteren Gegenstände, die im Laufe der Szenen gezeigt werden, fallen dir auf? Welche Eigenschaften von Mark und Joe kannst du aus ihnen ableiten? Erstelle eine Liste mit Objekten und deren Funktion zur Charakterisierung der beiden Protagonisten.</w:t>
      </w:r>
    </w:p>
    <w:p w:rsidR="00107A5E" w:rsidRPr="00E06375" w:rsidRDefault="00107A5E" w:rsidP="00E06375">
      <w:pPr>
        <w:pStyle w:val="Listenabsatz"/>
        <w:spacing w:line="276" w:lineRule="auto"/>
        <w:ind w:left="567" w:hanging="283"/>
        <w:jc w:val="both"/>
        <w:rPr>
          <w:rFonts w:ascii="Arial" w:hAnsi="Arial" w:cs="Arial"/>
        </w:rPr>
      </w:pPr>
      <w:r w:rsidRPr="00E06375">
        <w:rPr>
          <w:rFonts w:ascii="Arial" w:hAnsi="Arial" w:cs="Arial"/>
        </w:rPr>
        <w:t xml:space="preserve"> </w:t>
      </w:r>
    </w:p>
    <w:p w:rsidR="001A6983" w:rsidRPr="00E06375" w:rsidRDefault="001A6983" w:rsidP="00E06375">
      <w:pPr>
        <w:pStyle w:val="Listenabsatz"/>
        <w:numPr>
          <w:ilvl w:val="0"/>
          <w:numId w:val="16"/>
        </w:numPr>
        <w:spacing w:line="276" w:lineRule="auto"/>
        <w:ind w:left="567" w:hanging="283"/>
        <w:jc w:val="both"/>
        <w:rPr>
          <w:rFonts w:ascii="Arial" w:hAnsi="Arial" w:cs="Arial"/>
        </w:rPr>
      </w:pPr>
      <w:r w:rsidRPr="00E06375">
        <w:rPr>
          <w:rFonts w:ascii="Arial" w:hAnsi="Arial" w:cs="Arial"/>
        </w:rPr>
        <w:t>Welche</w:t>
      </w:r>
      <w:r w:rsidR="00790D32" w:rsidRPr="00E06375">
        <w:rPr>
          <w:rFonts w:ascii="Arial" w:hAnsi="Arial" w:cs="Arial"/>
        </w:rPr>
        <w:t xml:space="preserve"> K</w:t>
      </w:r>
      <w:r w:rsidRPr="00E06375">
        <w:rPr>
          <w:rFonts w:ascii="Arial" w:hAnsi="Arial" w:cs="Arial"/>
        </w:rPr>
        <w:t>leidung tragen Mark und Joe? Wie tragen die Outfits zur Charakterisierung bei? Erläutere in Stichpunkten.</w:t>
      </w:r>
    </w:p>
    <w:p w:rsidR="00107A5E" w:rsidRPr="00E06375" w:rsidRDefault="00107A5E" w:rsidP="00E06375">
      <w:pPr>
        <w:pStyle w:val="Listenabsatz"/>
        <w:spacing w:line="276" w:lineRule="auto"/>
        <w:ind w:left="567" w:hanging="283"/>
        <w:jc w:val="both"/>
        <w:rPr>
          <w:rFonts w:ascii="Arial" w:hAnsi="Arial" w:cs="Arial"/>
        </w:rPr>
      </w:pPr>
    </w:p>
    <w:p w:rsidR="001A6983" w:rsidRPr="00E06375" w:rsidRDefault="001A6983" w:rsidP="00E06375">
      <w:pPr>
        <w:pStyle w:val="Listenabsatz"/>
        <w:numPr>
          <w:ilvl w:val="0"/>
          <w:numId w:val="16"/>
        </w:numPr>
        <w:spacing w:line="276" w:lineRule="auto"/>
        <w:ind w:left="567" w:hanging="283"/>
        <w:jc w:val="both"/>
        <w:rPr>
          <w:rFonts w:ascii="Arial" w:hAnsi="Arial" w:cs="Arial"/>
        </w:rPr>
      </w:pPr>
      <w:r w:rsidRPr="00E06375">
        <w:rPr>
          <w:rFonts w:ascii="Arial" w:hAnsi="Arial" w:cs="Arial"/>
        </w:rPr>
        <w:t>Wie interagieren Mark und Joe mit anderen Personen im Raum? Was sagt das über sie und ihren Charakter aus? Begründe.</w:t>
      </w:r>
    </w:p>
    <w:p w:rsidR="001A6983" w:rsidRPr="00E06375" w:rsidRDefault="001A6983" w:rsidP="00E06375">
      <w:pPr>
        <w:spacing w:line="276" w:lineRule="auto"/>
        <w:jc w:val="both"/>
        <w:rPr>
          <w:rFonts w:ascii="Arial" w:hAnsi="Arial" w:cs="Arial"/>
        </w:rPr>
      </w:pPr>
    </w:p>
    <w:p w:rsidR="00F93289" w:rsidRPr="00E06375" w:rsidRDefault="00790D32" w:rsidP="00E06375">
      <w:pPr>
        <w:pStyle w:val="Listenabsatz"/>
        <w:numPr>
          <w:ilvl w:val="0"/>
          <w:numId w:val="2"/>
        </w:numPr>
        <w:spacing w:line="276" w:lineRule="auto"/>
        <w:ind w:left="284" w:hanging="284"/>
        <w:jc w:val="both"/>
        <w:rPr>
          <w:rFonts w:ascii="Arial" w:hAnsi="Arial" w:cs="Arial"/>
        </w:rPr>
      </w:pPr>
      <w:r w:rsidRPr="00E06375">
        <w:rPr>
          <w:rFonts w:ascii="Arial" w:hAnsi="Arial" w:cs="Arial"/>
        </w:rPr>
        <w:lastRenderedPageBreak/>
        <w:t xml:space="preserve">Schaue dir die Filmstills aus dem Filmausschnitt in der Tabelle unten in Ruhe an. </w:t>
      </w:r>
      <w:r w:rsidR="00107A5E" w:rsidRPr="00E06375">
        <w:rPr>
          <w:rFonts w:ascii="Arial" w:hAnsi="Arial" w:cs="Arial"/>
        </w:rPr>
        <w:t xml:space="preserve"> </w:t>
      </w:r>
      <w:r w:rsidR="005D4B2A">
        <w:rPr>
          <w:rFonts w:ascii="Arial" w:hAnsi="Arial" w:cs="Arial"/>
        </w:rPr>
        <w:t>Rufe</w:t>
      </w:r>
      <w:r w:rsidR="00620FB1" w:rsidRPr="00E06375">
        <w:rPr>
          <w:rFonts w:ascii="Arial" w:hAnsi="Arial" w:cs="Arial"/>
        </w:rPr>
        <w:t xml:space="preserve"> </w:t>
      </w:r>
      <w:r w:rsidR="007C7C72" w:rsidRPr="00E06375">
        <w:rPr>
          <w:rFonts w:ascii="Arial" w:hAnsi="Arial" w:cs="Arial"/>
        </w:rPr>
        <w:t>die App „TopShot“</w:t>
      </w:r>
      <w:r w:rsidR="005D4B2A">
        <w:rPr>
          <w:rFonts w:ascii="Arial" w:hAnsi="Arial" w:cs="Arial"/>
        </w:rPr>
        <w:t xml:space="preserve"> auf</w:t>
      </w:r>
      <w:r w:rsidR="007C7C72" w:rsidRPr="00E06375">
        <w:rPr>
          <w:rFonts w:ascii="Arial" w:hAnsi="Arial" w:cs="Arial"/>
        </w:rPr>
        <w:t xml:space="preserve"> und informiere dich unter „Einstellungsgrößen“ und „Kameraperspektiven“ über unterschiedliche Darstellungsmöglichkeiten. Nutze den Infobutton, um mehr über die Funktionen der filmischen Mittel zu erfahren.</w:t>
      </w:r>
      <w:r w:rsidR="00F93289" w:rsidRPr="00E06375">
        <w:rPr>
          <w:rFonts w:ascii="Arial" w:hAnsi="Arial" w:cs="Arial"/>
        </w:rPr>
        <w:t xml:space="preserve"> </w:t>
      </w:r>
    </w:p>
    <w:p w:rsidR="00F93289" w:rsidRPr="00E06375" w:rsidRDefault="00F93289" w:rsidP="00E06375">
      <w:pPr>
        <w:pStyle w:val="Listenabsatz"/>
        <w:spacing w:line="276" w:lineRule="auto"/>
        <w:ind w:left="284"/>
        <w:jc w:val="both"/>
        <w:rPr>
          <w:rFonts w:ascii="Arial" w:hAnsi="Arial" w:cs="Arial"/>
        </w:rPr>
      </w:pPr>
    </w:p>
    <w:p w:rsidR="007C7C72" w:rsidRPr="00E06375" w:rsidRDefault="007C7C72" w:rsidP="00E06375">
      <w:pPr>
        <w:pStyle w:val="Listenabsatz"/>
        <w:numPr>
          <w:ilvl w:val="0"/>
          <w:numId w:val="15"/>
        </w:numPr>
        <w:spacing w:line="276" w:lineRule="auto"/>
        <w:ind w:left="567" w:hanging="283"/>
        <w:jc w:val="both"/>
        <w:rPr>
          <w:rFonts w:ascii="Arial" w:hAnsi="Arial" w:cs="Arial"/>
        </w:rPr>
      </w:pPr>
      <w:r w:rsidRPr="00E06375">
        <w:rPr>
          <w:rFonts w:ascii="Arial" w:hAnsi="Arial" w:cs="Arial"/>
        </w:rPr>
        <w:t>In welche</w:t>
      </w:r>
      <w:r w:rsidR="00202174" w:rsidRPr="00E06375">
        <w:rPr>
          <w:rFonts w:ascii="Arial" w:hAnsi="Arial" w:cs="Arial"/>
        </w:rPr>
        <w:t>n</w:t>
      </w:r>
      <w:r w:rsidRPr="00E06375">
        <w:rPr>
          <w:rFonts w:ascii="Arial" w:hAnsi="Arial" w:cs="Arial"/>
        </w:rPr>
        <w:t xml:space="preserve"> Einstellungsgröße</w:t>
      </w:r>
      <w:r w:rsidR="00202174" w:rsidRPr="00E06375">
        <w:rPr>
          <w:rFonts w:ascii="Arial" w:hAnsi="Arial" w:cs="Arial"/>
        </w:rPr>
        <w:t>n</w:t>
      </w:r>
      <w:r w:rsidRPr="00E06375">
        <w:rPr>
          <w:rFonts w:ascii="Arial" w:hAnsi="Arial" w:cs="Arial"/>
        </w:rPr>
        <w:t xml:space="preserve"> </w:t>
      </w:r>
      <w:r w:rsidR="00790D32" w:rsidRPr="00E06375">
        <w:rPr>
          <w:rFonts w:ascii="Arial" w:hAnsi="Arial" w:cs="Arial"/>
        </w:rPr>
        <w:t xml:space="preserve">werden </w:t>
      </w:r>
      <w:r w:rsidR="00202174" w:rsidRPr="00E06375">
        <w:rPr>
          <w:rFonts w:ascii="Arial" w:hAnsi="Arial" w:cs="Arial"/>
        </w:rPr>
        <w:t>Mark</w:t>
      </w:r>
      <w:r w:rsidR="00790D32" w:rsidRPr="00E06375">
        <w:rPr>
          <w:rFonts w:ascii="Arial" w:hAnsi="Arial" w:cs="Arial"/>
        </w:rPr>
        <w:t xml:space="preserve"> und Joe</w:t>
      </w:r>
      <w:r w:rsidRPr="00E06375">
        <w:rPr>
          <w:rFonts w:ascii="Arial" w:hAnsi="Arial" w:cs="Arial"/>
        </w:rPr>
        <w:t xml:space="preserve"> </w:t>
      </w:r>
      <w:r w:rsidR="00202174" w:rsidRPr="00E06375">
        <w:rPr>
          <w:rFonts w:ascii="Arial" w:hAnsi="Arial" w:cs="Arial"/>
        </w:rPr>
        <w:t xml:space="preserve">in </w:t>
      </w:r>
      <w:r w:rsidR="00790D32" w:rsidRPr="00E06375">
        <w:rPr>
          <w:rFonts w:ascii="Arial" w:hAnsi="Arial" w:cs="Arial"/>
        </w:rPr>
        <w:t xml:space="preserve">den Filmstills </w:t>
      </w:r>
      <w:r w:rsidRPr="00E06375">
        <w:rPr>
          <w:rFonts w:ascii="Arial" w:hAnsi="Arial" w:cs="Arial"/>
        </w:rPr>
        <w:t xml:space="preserve">gezeigt? Wie </w:t>
      </w:r>
      <w:r w:rsidR="00790D32" w:rsidRPr="00E06375">
        <w:rPr>
          <w:rFonts w:ascii="Arial" w:hAnsi="Arial" w:cs="Arial"/>
        </w:rPr>
        <w:t>wirken</w:t>
      </w:r>
      <w:r w:rsidR="00202174" w:rsidRPr="00E06375">
        <w:rPr>
          <w:rFonts w:ascii="Arial" w:hAnsi="Arial" w:cs="Arial"/>
        </w:rPr>
        <w:t xml:space="preserve"> </w:t>
      </w:r>
      <w:r w:rsidR="00790D32" w:rsidRPr="00E06375">
        <w:rPr>
          <w:rFonts w:ascii="Arial" w:hAnsi="Arial" w:cs="Arial"/>
        </w:rPr>
        <w:t>sie</w:t>
      </w:r>
      <w:r w:rsidR="00202174" w:rsidRPr="00E06375">
        <w:rPr>
          <w:rFonts w:ascii="Arial" w:hAnsi="Arial" w:cs="Arial"/>
        </w:rPr>
        <w:t xml:space="preserve"> </w:t>
      </w:r>
      <w:r w:rsidRPr="00E06375">
        <w:rPr>
          <w:rFonts w:ascii="Arial" w:hAnsi="Arial" w:cs="Arial"/>
        </w:rPr>
        <w:t>dadurch</w:t>
      </w:r>
      <w:r w:rsidR="00202174" w:rsidRPr="00E06375">
        <w:rPr>
          <w:rFonts w:ascii="Arial" w:hAnsi="Arial" w:cs="Arial"/>
        </w:rPr>
        <w:t xml:space="preserve">, was sagt das über </w:t>
      </w:r>
      <w:r w:rsidR="00790D32" w:rsidRPr="00E06375">
        <w:rPr>
          <w:rFonts w:ascii="Arial" w:hAnsi="Arial" w:cs="Arial"/>
        </w:rPr>
        <w:t>sie</w:t>
      </w:r>
      <w:r w:rsidR="00202174" w:rsidRPr="00E06375">
        <w:rPr>
          <w:rFonts w:ascii="Arial" w:hAnsi="Arial" w:cs="Arial"/>
        </w:rPr>
        <w:t xml:space="preserve"> aus</w:t>
      </w:r>
      <w:r w:rsidRPr="00E06375">
        <w:rPr>
          <w:rFonts w:ascii="Arial" w:hAnsi="Arial" w:cs="Arial"/>
        </w:rPr>
        <w:t xml:space="preserve">? Nimm die App „TopShot“ zur Hilfe und halte deine Ergebnisse in </w:t>
      </w:r>
      <w:r w:rsidR="00790D32" w:rsidRPr="00E06375">
        <w:rPr>
          <w:rFonts w:ascii="Arial" w:hAnsi="Arial" w:cs="Arial"/>
        </w:rPr>
        <w:t>der rechten Spalte fest</w:t>
      </w:r>
      <w:r w:rsidRPr="00E06375">
        <w:rPr>
          <w:rFonts w:ascii="Arial" w:hAnsi="Arial" w:cs="Arial"/>
        </w:rPr>
        <w:t>.</w:t>
      </w:r>
    </w:p>
    <w:p w:rsidR="00F93289" w:rsidRPr="00E06375" w:rsidRDefault="00F93289" w:rsidP="00E06375">
      <w:pPr>
        <w:pStyle w:val="Listenabsatz"/>
        <w:spacing w:line="276" w:lineRule="auto"/>
        <w:ind w:left="567" w:hanging="283"/>
        <w:jc w:val="both"/>
        <w:rPr>
          <w:rFonts w:ascii="Arial" w:hAnsi="Arial" w:cs="Arial"/>
        </w:rPr>
      </w:pPr>
    </w:p>
    <w:p w:rsidR="00F93289" w:rsidRPr="00E06375" w:rsidRDefault="00790D32" w:rsidP="00E06375">
      <w:pPr>
        <w:pStyle w:val="Listenabsatz"/>
        <w:numPr>
          <w:ilvl w:val="0"/>
          <w:numId w:val="15"/>
        </w:numPr>
        <w:spacing w:line="276" w:lineRule="auto"/>
        <w:ind w:left="567" w:hanging="283"/>
        <w:jc w:val="both"/>
        <w:rPr>
          <w:rFonts w:ascii="Arial" w:hAnsi="Arial" w:cs="Arial"/>
        </w:rPr>
      </w:pPr>
      <w:r w:rsidRPr="00E06375">
        <w:rPr>
          <w:rFonts w:ascii="Arial" w:hAnsi="Arial" w:cs="Arial"/>
        </w:rPr>
        <w:t>Aus</w:t>
      </w:r>
      <w:r w:rsidR="00F93289" w:rsidRPr="00E06375">
        <w:rPr>
          <w:rFonts w:ascii="Arial" w:hAnsi="Arial" w:cs="Arial"/>
        </w:rPr>
        <w:t xml:space="preserve"> welchen Kameraperspektiven heraus </w:t>
      </w:r>
      <w:r w:rsidRPr="00E06375">
        <w:rPr>
          <w:rFonts w:ascii="Arial" w:hAnsi="Arial" w:cs="Arial"/>
        </w:rPr>
        <w:t>werden Mark und</w:t>
      </w:r>
      <w:r w:rsidR="00F93289" w:rsidRPr="00E06375">
        <w:rPr>
          <w:rFonts w:ascii="Arial" w:hAnsi="Arial" w:cs="Arial"/>
        </w:rPr>
        <w:t xml:space="preserve"> Joe in </w:t>
      </w:r>
      <w:r w:rsidRPr="00E06375">
        <w:rPr>
          <w:rFonts w:ascii="Arial" w:hAnsi="Arial" w:cs="Arial"/>
        </w:rPr>
        <w:t xml:space="preserve">den Filmstills </w:t>
      </w:r>
      <w:r w:rsidR="00F93289" w:rsidRPr="00E06375">
        <w:rPr>
          <w:rFonts w:ascii="Arial" w:hAnsi="Arial" w:cs="Arial"/>
        </w:rPr>
        <w:t xml:space="preserve">gezeigt? Wie </w:t>
      </w:r>
      <w:r w:rsidRPr="00E06375">
        <w:rPr>
          <w:rFonts w:ascii="Arial" w:hAnsi="Arial" w:cs="Arial"/>
        </w:rPr>
        <w:t>wirken</w:t>
      </w:r>
      <w:r w:rsidR="00F93289" w:rsidRPr="00E06375">
        <w:rPr>
          <w:rFonts w:ascii="Arial" w:hAnsi="Arial" w:cs="Arial"/>
        </w:rPr>
        <w:t xml:space="preserve"> </w:t>
      </w:r>
      <w:r w:rsidRPr="00E06375">
        <w:rPr>
          <w:rFonts w:ascii="Arial" w:hAnsi="Arial" w:cs="Arial"/>
        </w:rPr>
        <w:t>sie</w:t>
      </w:r>
      <w:r w:rsidR="00F93289" w:rsidRPr="00E06375">
        <w:rPr>
          <w:rFonts w:ascii="Arial" w:hAnsi="Arial" w:cs="Arial"/>
        </w:rPr>
        <w:t xml:space="preserve"> dadurch, was sagt das über </w:t>
      </w:r>
      <w:r w:rsidRPr="00E06375">
        <w:rPr>
          <w:rFonts w:ascii="Arial" w:hAnsi="Arial" w:cs="Arial"/>
        </w:rPr>
        <w:t>sie</w:t>
      </w:r>
      <w:r w:rsidR="00F93289" w:rsidRPr="00E06375">
        <w:rPr>
          <w:rFonts w:ascii="Arial" w:hAnsi="Arial" w:cs="Arial"/>
        </w:rPr>
        <w:t xml:space="preserve"> aus? Nimm die App „TopShot“ zur Hilfe und halte deine Ergebnisse in </w:t>
      </w:r>
      <w:r w:rsidRPr="00E06375">
        <w:rPr>
          <w:rFonts w:ascii="Arial" w:hAnsi="Arial" w:cs="Arial"/>
        </w:rPr>
        <w:t>der rechten Spalte fest</w:t>
      </w:r>
      <w:r w:rsidR="00F93289" w:rsidRPr="00E06375">
        <w:rPr>
          <w:rFonts w:ascii="Arial" w:hAnsi="Arial" w:cs="Arial"/>
        </w:rPr>
        <w:t>.</w:t>
      </w:r>
    </w:p>
    <w:p w:rsidR="00F93289" w:rsidRPr="00E06375" w:rsidRDefault="00F93289" w:rsidP="00E06375">
      <w:pPr>
        <w:spacing w:line="276" w:lineRule="auto"/>
        <w:jc w:val="both"/>
        <w:rPr>
          <w:rFonts w:ascii="Arial" w:hAnsi="Arial" w:cs="Arial"/>
        </w:rPr>
      </w:pPr>
    </w:p>
    <w:tbl>
      <w:tblPr>
        <w:tblStyle w:val="Tabellenraster"/>
        <w:tblW w:w="0" w:type="auto"/>
        <w:tblInd w:w="562" w:type="dxa"/>
        <w:tblLook w:val="04A0" w:firstRow="1" w:lastRow="0" w:firstColumn="1" w:lastColumn="0" w:noHBand="0" w:noVBand="1"/>
      </w:tblPr>
      <w:tblGrid>
        <w:gridCol w:w="4476"/>
        <w:gridCol w:w="4022"/>
      </w:tblGrid>
      <w:tr w:rsidR="00790D32" w:rsidRPr="008D7039" w:rsidTr="00620FB1">
        <w:trPr>
          <w:trHeight w:val="567"/>
        </w:trPr>
        <w:tc>
          <w:tcPr>
            <w:tcW w:w="4395" w:type="dxa"/>
            <w:shd w:val="clear" w:color="auto" w:fill="D9D9D9" w:themeFill="background1" w:themeFillShade="D9"/>
            <w:vAlign w:val="center"/>
          </w:tcPr>
          <w:p w:rsidR="00790D32" w:rsidRPr="008D7039" w:rsidRDefault="00790D32" w:rsidP="009E28F6">
            <w:pPr>
              <w:pStyle w:val="Listenabsatz"/>
              <w:ind w:left="0"/>
              <w:rPr>
                <w:rFonts w:ascii="Arial" w:hAnsi="Arial" w:cs="Arial"/>
                <w:b/>
                <w:szCs w:val="22"/>
              </w:rPr>
            </w:pPr>
            <w:r w:rsidRPr="008D7039">
              <w:rPr>
                <w:rFonts w:ascii="Arial" w:hAnsi="Arial" w:cs="Arial"/>
                <w:b/>
                <w:szCs w:val="22"/>
              </w:rPr>
              <w:t xml:space="preserve">Filmstills </w:t>
            </w:r>
          </w:p>
        </w:tc>
        <w:tc>
          <w:tcPr>
            <w:tcW w:w="4103" w:type="dxa"/>
            <w:shd w:val="clear" w:color="auto" w:fill="D9D9D9" w:themeFill="background1" w:themeFillShade="D9"/>
            <w:vAlign w:val="center"/>
          </w:tcPr>
          <w:p w:rsidR="00790D32" w:rsidRPr="008D7039" w:rsidRDefault="00FA22B1" w:rsidP="009E28F6">
            <w:pPr>
              <w:pStyle w:val="Listenabsatz"/>
              <w:ind w:left="0"/>
              <w:rPr>
                <w:rFonts w:ascii="Arial" w:hAnsi="Arial" w:cs="Arial"/>
                <w:b/>
                <w:szCs w:val="22"/>
              </w:rPr>
            </w:pPr>
            <w:r>
              <w:rPr>
                <w:rFonts w:ascii="Arial" w:hAnsi="Arial" w:cs="Arial"/>
                <w:b/>
                <w:szCs w:val="22"/>
              </w:rPr>
              <w:t>Notizen zu a) &amp; b</w:t>
            </w:r>
            <w:r w:rsidR="00790D32">
              <w:rPr>
                <w:rFonts w:ascii="Arial" w:hAnsi="Arial" w:cs="Arial"/>
                <w:b/>
                <w:szCs w:val="22"/>
              </w:rPr>
              <w:t>)</w:t>
            </w:r>
          </w:p>
        </w:tc>
      </w:tr>
      <w:tr w:rsidR="00790D32" w:rsidTr="00620FB1">
        <w:trPr>
          <w:trHeight w:val="1984"/>
        </w:trPr>
        <w:tc>
          <w:tcPr>
            <w:tcW w:w="4395" w:type="dxa"/>
            <w:vAlign w:val="center"/>
          </w:tcPr>
          <w:p w:rsidR="00790D32" w:rsidRDefault="009940F5" w:rsidP="009E28F6">
            <w:pPr>
              <w:pStyle w:val="Listenabsatz"/>
              <w:ind w:left="0"/>
              <w:jc w:val="center"/>
              <w:rPr>
                <w:rFonts w:ascii="Arial" w:hAnsi="Arial" w:cs="Arial"/>
                <w:sz w:val="22"/>
                <w:szCs w:val="22"/>
              </w:rPr>
            </w:pPr>
            <w:r w:rsidRPr="00095AC3">
              <w:rPr>
                <w:noProof/>
                <w:sz w:val="22"/>
                <w:szCs w:val="22"/>
              </w:rPr>
              <w:drawing>
                <wp:inline distT="0" distB="0" distL="0" distR="0" wp14:anchorId="276A3221" wp14:editId="3011D469">
                  <wp:extent cx="2700000" cy="1115869"/>
                  <wp:effectExtent l="0" t="0" r="5715" b="8255"/>
                  <wp:docPr id="319" name="Grafik 319" descr="V:\Film_und_Schule\Unterrichtsmaterial+Tools\TabulaRasa_TabulaGo\Arbeitsblätter\Pride\Bilder&amp;Videos_bearbeitet\0-Lösungen Pride\Mark_P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ilm_und_Schule\Unterrichtsmaterial+Tools\TabulaRasa_TabulaGo\Arbeitsblätter\Pride\Bilder&amp;Videos_bearbeitet\0-Lösungen Pride\Mark_Pers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1115869"/>
                          </a:xfrm>
                          <a:prstGeom prst="rect">
                            <a:avLst/>
                          </a:prstGeom>
                          <a:noFill/>
                          <a:ln>
                            <a:noFill/>
                          </a:ln>
                        </pic:spPr>
                      </pic:pic>
                    </a:graphicData>
                  </a:graphic>
                </wp:inline>
              </w:drawing>
            </w:r>
          </w:p>
        </w:tc>
        <w:tc>
          <w:tcPr>
            <w:tcW w:w="4103" w:type="dxa"/>
            <w:vAlign w:val="center"/>
          </w:tcPr>
          <w:p w:rsidR="00790D32" w:rsidRDefault="00790D32" w:rsidP="009E28F6">
            <w:pPr>
              <w:pStyle w:val="Listenabsatz"/>
              <w:ind w:left="0"/>
              <w:jc w:val="center"/>
              <w:rPr>
                <w:rFonts w:ascii="Arial" w:hAnsi="Arial" w:cs="Arial"/>
                <w:sz w:val="22"/>
                <w:szCs w:val="22"/>
              </w:rPr>
            </w:pPr>
          </w:p>
        </w:tc>
      </w:tr>
      <w:tr w:rsidR="00790D32" w:rsidTr="00620FB1">
        <w:trPr>
          <w:trHeight w:val="1984"/>
        </w:trPr>
        <w:tc>
          <w:tcPr>
            <w:tcW w:w="4395" w:type="dxa"/>
            <w:vAlign w:val="center"/>
          </w:tcPr>
          <w:p w:rsidR="00790D32" w:rsidRDefault="00FB39BA" w:rsidP="009E28F6">
            <w:pPr>
              <w:pStyle w:val="Listenabsatz"/>
              <w:ind w:left="0"/>
              <w:jc w:val="center"/>
              <w:rPr>
                <w:rFonts w:ascii="Arial" w:hAnsi="Arial" w:cs="Arial"/>
                <w:sz w:val="22"/>
                <w:szCs w:val="22"/>
              </w:rPr>
            </w:pPr>
            <w:r w:rsidRPr="00FB39BA">
              <w:rPr>
                <w:rFonts w:ascii="Arial" w:hAnsi="Arial" w:cs="Arial"/>
                <w:noProof/>
                <w:sz w:val="22"/>
                <w:szCs w:val="22"/>
              </w:rPr>
              <w:drawing>
                <wp:inline distT="0" distB="0" distL="0" distR="0">
                  <wp:extent cx="2700000" cy="1114956"/>
                  <wp:effectExtent l="0" t="0" r="5715" b="9525"/>
                  <wp:docPr id="270" name="Grafik 270" descr="V:\Film_und_Schule\Unterrichtsmaterial+Tools\Ausgezeichnet!\Unterrichtsmaterial\Ausgezeichnet!_Arbeitsblattsets\Pride\Bildmaterial\M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Pride\Bildmaterial\Mark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1114956"/>
                          </a:xfrm>
                          <a:prstGeom prst="rect">
                            <a:avLst/>
                          </a:prstGeom>
                          <a:noFill/>
                          <a:ln>
                            <a:noFill/>
                          </a:ln>
                        </pic:spPr>
                      </pic:pic>
                    </a:graphicData>
                  </a:graphic>
                </wp:inline>
              </w:drawing>
            </w:r>
          </w:p>
        </w:tc>
        <w:tc>
          <w:tcPr>
            <w:tcW w:w="4103" w:type="dxa"/>
            <w:vAlign w:val="center"/>
          </w:tcPr>
          <w:p w:rsidR="00790D32" w:rsidRDefault="00790D32" w:rsidP="009E28F6">
            <w:pPr>
              <w:pStyle w:val="Listenabsatz"/>
              <w:ind w:left="0"/>
              <w:jc w:val="center"/>
              <w:rPr>
                <w:rFonts w:ascii="Arial" w:hAnsi="Arial" w:cs="Arial"/>
                <w:sz w:val="22"/>
                <w:szCs w:val="22"/>
              </w:rPr>
            </w:pPr>
          </w:p>
        </w:tc>
      </w:tr>
      <w:tr w:rsidR="00790D32" w:rsidTr="00620FB1">
        <w:trPr>
          <w:trHeight w:val="1984"/>
        </w:trPr>
        <w:tc>
          <w:tcPr>
            <w:tcW w:w="4395" w:type="dxa"/>
            <w:vAlign w:val="center"/>
          </w:tcPr>
          <w:p w:rsidR="00790D32" w:rsidRDefault="00FB39BA" w:rsidP="009E28F6">
            <w:pPr>
              <w:pStyle w:val="Listenabsatz"/>
              <w:ind w:left="0"/>
              <w:jc w:val="center"/>
              <w:rPr>
                <w:rFonts w:ascii="Arial" w:hAnsi="Arial" w:cs="Arial"/>
                <w:sz w:val="22"/>
                <w:szCs w:val="22"/>
              </w:rPr>
            </w:pPr>
            <w:r w:rsidRPr="00FB39BA">
              <w:rPr>
                <w:rFonts w:ascii="Arial" w:hAnsi="Arial" w:cs="Arial"/>
                <w:noProof/>
                <w:sz w:val="22"/>
                <w:szCs w:val="22"/>
              </w:rPr>
              <w:drawing>
                <wp:inline distT="0" distB="0" distL="0" distR="0">
                  <wp:extent cx="2700000" cy="1114955"/>
                  <wp:effectExtent l="0" t="0" r="5715" b="9525"/>
                  <wp:docPr id="273" name="Grafik 273" descr="V:\Film_und_Schule\Unterrichtsmaterial+Tools\Ausgezeichnet!\Unterrichtsmaterial\Ausgezeichnet!_Arbeitsblattsets\Pride\Bildmaterial\Jo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Arbeitsblattsets\Pride\Bildmaterial\Joe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1114955"/>
                          </a:xfrm>
                          <a:prstGeom prst="rect">
                            <a:avLst/>
                          </a:prstGeom>
                          <a:noFill/>
                          <a:ln>
                            <a:noFill/>
                          </a:ln>
                        </pic:spPr>
                      </pic:pic>
                    </a:graphicData>
                  </a:graphic>
                </wp:inline>
              </w:drawing>
            </w:r>
          </w:p>
        </w:tc>
        <w:tc>
          <w:tcPr>
            <w:tcW w:w="4103" w:type="dxa"/>
            <w:vAlign w:val="center"/>
          </w:tcPr>
          <w:p w:rsidR="00790D32" w:rsidRDefault="00790D32" w:rsidP="009E28F6">
            <w:pPr>
              <w:pStyle w:val="Listenabsatz"/>
              <w:ind w:left="0"/>
              <w:jc w:val="center"/>
              <w:rPr>
                <w:rFonts w:ascii="Arial" w:hAnsi="Arial" w:cs="Arial"/>
                <w:sz w:val="22"/>
                <w:szCs w:val="22"/>
              </w:rPr>
            </w:pPr>
          </w:p>
        </w:tc>
      </w:tr>
      <w:tr w:rsidR="00790D32" w:rsidTr="00620FB1">
        <w:trPr>
          <w:trHeight w:val="1984"/>
        </w:trPr>
        <w:tc>
          <w:tcPr>
            <w:tcW w:w="4395" w:type="dxa"/>
            <w:vAlign w:val="center"/>
          </w:tcPr>
          <w:p w:rsidR="00790D32" w:rsidRDefault="00FB39BA" w:rsidP="009E28F6">
            <w:pPr>
              <w:pStyle w:val="Listenabsatz"/>
              <w:ind w:left="0"/>
              <w:jc w:val="center"/>
              <w:rPr>
                <w:rFonts w:ascii="Arial" w:hAnsi="Arial" w:cs="Arial"/>
                <w:sz w:val="22"/>
                <w:szCs w:val="22"/>
              </w:rPr>
            </w:pPr>
            <w:r w:rsidRPr="00FB39BA">
              <w:rPr>
                <w:rFonts w:ascii="Arial" w:hAnsi="Arial" w:cs="Arial"/>
                <w:noProof/>
                <w:sz w:val="22"/>
                <w:szCs w:val="22"/>
              </w:rPr>
              <w:drawing>
                <wp:inline distT="0" distB="0" distL="0" distR="0">
                  <wp:extent cx="2700000" cy="1113449"/>
                  <wp:effectExtent l="0" t="0" r="5715" b="0"/>
                  <wp:docPr id="274" name="Grafik 274" descr="V:\Film_und_Schule\Unterrichtsmaterial+Tools\Ausgezeichnet!\Unterrichtsmaterial\Ausgezeichnet!_Arbeitsblattsets\Pride\Bildmaterial\Jo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Ausgezeichnet!\Unterrichtsmaterial\Ausgezeichnet!_Arbeitsblattsets\Pride\Bildmaterial\Joe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1113449"/>
                          </a:xfrm>
                          <a:prstGeom prst="rect">
                            <a:avLst/>
                          </a:prstGeom>
                          <a:noFill/>
                          <a:ln>
                            <a:noFill/>
                          </a:ln>
                        </pic:spPr>
                      </pic:pic>
                    </a:graphicData>
                  </a:graphic>
                </wp:inline>
              </w:drawing>
            </w:r>
          </w:p>
        </w:tc>
        <w:tc>
          <w:tcPr>
            <w:tcW w:w="4103" w:type="dxa"/>
            <w:vAlign w:val="center"/>
          </w:tcPr>
          <w:p w:rsidR="00790D32" w:rsidRDefault="00790D32" w:rsidP="009E28F6">
            <w:pPr>
              <w:pStyle w:val="Listenabsatz"/>
              <w:ind w:left="0"/>
              <w:jc w:val="center"/>
              <w:rPr>
                <w:rFonts w:ascii="Arial" w:hAnsi="Arial" w:cs="Arial"/>
                <w:sz w:val="22"/>
                <w:szCs w:val="22"/>
              </w:rPr>
            </w:pPr>
          </w:p>
        </w:tc>
      </w:tr>
    </w:tbl>
    <w:p w:rsidR="00790D32" w:rsidRDefault="00790D32" w:rsidP="00F93289">
      <w:pPr>
        <w:spacing w:line="276" w:lineRule="auto"/>
        <w:jc w:val="both"/>
        <w:rPr>
          <w:rFonts w:ascii="Arial" w:hAnsi="Arial" w:cs="Arial"/>
          <w:szCs w:val="28"/>
        </w:rPr>
      </w:pPr>
    </w:p>
    <w:p w:rsidR="008F59ED" w:rsidRPr="008F59ED" w:rsidRDefault="00B97F43" w:rsidP="008066E4">
      <w:pPr>
        <w:spacing w:line="276" w:lineRule="auto"/>
        <w:jc w:val="both"/>
        <w:rPr>
          <w:rFonts w:ascii="Arial" w:hAnsi="Arial"/>
          <w:color w:val="1177B5"/>
        </w:rPr>
      </w:pPr>
      <w:r>
        <w:rPr>
          <w:rFonts w:ascii="Arial" w:hAnsi="Arial" w:cs="Arial"/>
          <w:b/>
          <w:color w:val="1177B5"/>
          <w:sz w:val="28"/>
          <w:szCs w:val="28"/>
        </w:rPr>
        <w:lastRenderedPageBreak/>
        <w:t>Farben im Film</w:t>
      </w:r>
    </w:p>
    <w:p w:rsidR="00306283" w:rsidRDefault="00306283" w:rsidP="00CE4EBA">
      <w:pPr>
        <w:pStyle w:val="Default"/>
        <w:spacing w:line="276" w:lineRule="auto"/>
        <w:jc w:val="both"/>
      </w:pPr>
    </w:p>
    <w:p w:rsidR="00620FB1" w:rsidRPr="00E06375" w:rsidRDefault="00620FB1" w:rsidP="00A04479">
      <w:pPr>
        <w:pStyle w:val="Default"/>
        <w:numPr>
          <w:ilvl w:val="0"/>
          <w:numId w:val="5"/>
        </w:numPr>
        <w:spacing w:line="276" w:lineRule="auto"/>
        <w:ind w:left="284" w:hanging="284"/>
        <w:jc w:val="both"/>
      </w:pPr>
      <w:r w:rsidRPr="00E06375">
        <w:t xml:space="preserve">In </w:t>
      </w:r>
      <w:r w:rsidRPr="00E06375">
        <w:rPr>
          <w:smallCaps/>
        </w:rPr>
        <w:t>Pride</w:t>
      </w:r>
      <w:r w:rsidRPr="00E06375">
        <w:t xml:space="preserve"> ist die Farbe Rot ein wiederkehrendes Element. In der Tabelle unten sind dazu exemplarisch vier Filmstills aus unterschiedlichen Szenen abgebildet.</w:t>
      </w:r>
    </w:p>
    <w:p w:rsidR="00620FB1" w:rsidRPr="00E06375" w:rsidRDefault="00620FB1" w:rsidP="00620FB1">
      <w:pPr>
        <w:pStyle w:val="Default"/>
        <w:spacing w:line="276" w:lineRule="auto"/>
        <w:ind w:left="284"/>
        <w:jc w:val="both"/>
      </w:pPr>
    </w:p>
    <w:p w:rsidR="00620FB1" w:rsidRPr="00E06375" w:rsidRDefault="00620FB1" w:rsidP="00A04479">
      <w:pPr>
        <w:pStyle w:val="Listenabsatz"/>
        <w:numPr>
          <w:ilvl w:val="0"/>
          <w:numId w:val="17"/>
        </w:numPr>
        <w:spacing w:line="276" w:lineRule="auto"/>
        <w:ind w:left="567" w:hanging="283"/>
        <w:jc w:val="both"/>
        <w:rPr>
          <w:rFonts w:ascii="Arial" w:hAnsi="Arial" w:cs="Arial"/>
          <w:color w:val="000000"/>
        </w:rPr>
      </w:pPr>
      <w:r w:rsidRPr="00E06375">
        <w:rPr>
          <w:rFonts w:ascii="Arial" w:hAnsi="Arial" w:cs="Arial"/>
          <w:color w:val="000000"/>
        </w:rPr>
        <w:t>Beschreibe jeweils kurz, was zu sehen ist und aus welcher Filmszene die Einstellung stammt. Halte deine Notizen dazu in der rechten Spalte fest.</w:t>
      </w:r>
    </w:p>
    <w:p w:rsidR="00620FB1" w:rsidRPr="00E06375" w:rsidRDefault="00620FB1" w:rsidP="00620FB1">
      <w:pPr>
        <w:pStyle w:val="Listenabsatz"/>
        <w:spacing w:line="276" w:lineRule="auto"/>
        <w:ind w:left="567" w:hanging="283"/>
        <w:jc w:val="both"/>
        <w:rPr>
          <w:rFonts w:ascii="Arial" w:hAnsi="Arial" w:cs="Arial"/>
          <w:color w:val="000000"/>
        </w:rPr>
      </w:pPr>
    </w:p>
    <w:p w:rsidR="00620FB1" w:rsidRPr="00E06375" w:rsidRDefault="00620FB1" w:rsidP="00A04479">
      <w:pPr>
        <w:pStyle w:val="Listenabsatz"/>
        <w:numPr>
          <w:ilvl w:val="0"/>
          <w:numId w:val="17"/>
        </w:numPr>
        <w:spacing w:line="276" w:lineRule="auto"/>
        <w:ind w:left="567" w:hanging="283"/>
        <w:jc w:val="both"/>
        <w:rPr>
          <w:rFonts w:ascii="Arial" w:hAnsi="Arial" w:cs="Arial"/>
          <w:color w:val="000000"/>
        </w:rPr>
      </w:pPr>
      <w:r w:rsidRPr="00E06375">
        <w:rPr>
          <w:rFonts w:ascii="Arial" w:hAnsi="Arial" w:cs="Arial"/>
          <w:color w:val="000000"/>
        </w:rPr>
        <w:t>Wie wirkt die Farbe Rot im Szenenzusammenhang und welche symbolische Bedeutung transportiert sie? Notiere in der rechten Tabellenspalte.</w:t>
      </w:r>
    </w:p>
    <w:p w:rsidR="003D55A2" w:rsidRPr="00E06375" w:rsidRDefault="003D55A2" w:rsidP="00620FB1">
      <w:pPr>
        <w:spacing w:line="276" w:lineRule="auto"/>
        <w:jc w:val="both"/>
        <w:rPr>
          <w:rFonts w:ascii="Arial" w:hAnsi="Arial" w:cs="Arial"/>
        </w:rPr>
      </w:pPr>
    </w:p>
    <w:tbl>
      <w:tblPr>
        <w:tblStyle w:val="Tabellenraster"/>
        <w:tblW w:w="0" w:type="auto"/>
        <w:tblInd w:w="279" w:type="dxa"/>
        <w:tblLook w:val="04A0" w:firstRow="1" w:lastRow="0" w:firstColumn="1" w:lastColumn="0" w:noHBand="0" w:noVBand="1"/>
      </w:tblPr>
      <w:tblGrid>
        <w:gridCol w:w="4536"/>
        <w:gridCol w:w="4245"/>
      </w:tblGrid>
      <w:tr w:rsidR="00620FB1" w:rsidRPr="008D7039" w:rsidTr="002C0275">
        <w:trPr>
          <w:trHeight w:val="567"/>
        </w:trPr>
        <w:tc>
          <w:tcPr>
            <w:tcW w:w="4536" w:type="dxa"/>
            <w:shd w:val="clear" w:color="auto" w:fill="D9D9D9" w:themeFill="background1" w:themeFillShade="D9"/>
            <w:vAlign w:val="center"/>
          </w:tcPr>
          <w:p w:rsidR="00620FB1" w:rsidRPr="008D7039" w:rsidRDefault="00620FB1" w:rsidP="009E28F6">
            <w:pPr>
              <w:pStyle w:val="Listenabsatz"/>
              <w:ind w:left="0"/>
              <w:rPr>
                <w:rFonts w:ascii="Arial" w:hAnsi="Arial" w:cs="Arial"/>
                <w:b/>
                <w:szCs w:val="22"/>
              </w:rPr>
            </w:pPr>
            <w:r w:rsidRPr="008D7039">
              <w:rPr>
                <w:rFonts w:ascii="Arial" w:hAnsi="Arial" w:cs="Arial"/>
                <w:b/>
                <w:szCs w:val="22"/>
              </w:rPr>
              <w:t xml:space="preserve">Filmstills </w:t>
            </w:r>
          </w:p>
        </w:tc>
        <w:tc>
          <w:tcPr>
            <w:tcW w:w="4245" w:type="dxa"/>
            <w:shd w:val="clear" w:color="auto" w:fill="D9D9D9" w:themeFill="background1" w:themeFillShade="D9"/>
            <w:vAlign w:val="center"/>
          </w:tcPr>
          <w:p w:rsidR="00620FB1" w:rsidRPr="008D7039" w:rsidRDefault="00620FB1" w:rsidP="009E28F6">
            <w:pPr>
              <w:pStyle w:val="Listenabsatz"/>
              <w:ind w:left="0"/>
              <w:rPr>
                <w:rFonts w:ascii="Arial" w:hAnsi="Arial" w:cs="Arial"/>
                <w:b/>
                <w:szCs w:val="22"/>
              </w:rPr>
            </w:pPr>
            <w:r>
              <w:rPr>
                <w:rFonts w:ascii="Arial" w:hAnsi="Arial" w:cs="Arial"/>
                <w:b/>
                <w:szCs w:val="22"/>
              </w:rPr>
              <w:t>Notizen zu a) &amp; b)</w:t>
            </w:r>
          </w:p>
        </w:tc>
      </w:tr>
      <w:tr w:rsidR="00620FB1" w:rsidTr="002C0275">
        <w:trPr>
          <w:trHeight w:val="1984"/>
        </w:trPr>
        <w:tc>
          <w:tcPr>
            <w:tcW w:w="4536" w:type="dxa"/>
            <w:vAlign w:val="center"/>
          </w:tcPr>
          <w:p w:rsidR="00620FB1" w:rsidRDefault="00620FB1" w:rsidP="009E28F6">
            <w:pPr>
              <w:pStyle w:val="Listenabsatz"/>
              <w:ind w:left="0"/>
              <w:jc w:val="center"/>
              <w:rPr>
                <w:rFonts w:ascii="Arial" w:hAnsi="Arial" w:cs="Arial"/>
                <w:sz w:val="22"/>
                <w:szCs w:val="22"/>
              </w:rPr>
            </w:pPr>
            <w:r w:rsidRPr="00442FCA">
              <w:rPr>
                <w:noProof/>
                <w:sz w:val="22"/>
                <w:szCs w:val="22"/>
              </w:rPr>
              <w:drawing>
                <wp:inline distT="0" distB="0" distL="0" distR="0" wp14:anchorId="410753A3" wp14:editId="51207C70">
                  <wp:extent cx="2700000" cy="1111178"/>
                  <wp:effectExtent l="0" t="0" r="5715" b="0"/>
                  <wp:docPr id="256" name="Grafik 256" descr="V:\Film_und_Schule\Unterrichtsmaterial+Tools\TabulaRasa_TabulaGo\Arbeitsblätter\Pride\Bilder&amp;Videos_bearbeitet\Farben_im_Film\Farbe_R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TabulaRasa_TabulaGo\Arbeitsblätter\Pride\Bilder&amp;Videos_bearbeitet\Farben_im_Film\Farbe_Rot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00" cy="1111178"/>
                          </a:xfrm>
                          <a:prstGeom prst="rect">
                            <a:avLst/>
                          </a:prstGeom>
                          <a:noFill/>
                          <a:ln>
                            <a:noFill/>
                          </a:ln>
                        </pic:spPr>
                      </pic:pic>
                    </a:graphicData>
                  </a:graphic>
                </wp:inline>
              </w:drawing>
            </w:r>
          </w:p>
        </w:tc>
        <w:tc>
          <w:tcPr>
            <w:tcW w:w="4245" w:type="dxa"/>
            <w:vAlign w:val="center"/>
          </w:tcPr>
          <w:p w:rsidR="00620FB1" w:rsidRDefault="00620FB1" w:rsidP="009E28F6">
            <w:pPr>
              <w:pStyle w:val="Listenabsatz"/>
              <w:ind w:left="0"/>
              <w:jc w:val="center"/>
              <w:rPr>
                <w:rFonts w:ascii="Arial" w:hAnsi="Arial" w:cs="Arial"/>
                <w:sz w:val="22"/>
                <w:szCs w:val="22"/>
              </w:rPr>
            </w:pPr>
          </w:p>
        </w:tc>
      </w:tr>
      <w:tr w:rsidR="00620FB1" w:rsidTr="002C0275">
        <w:trPr>
          <w:trHeight w:val="1984"/>
        </w:trPr>
        <w:tc>
          <w:tcPr>
            <w:tcW w:w="4536" w:type="dxa"/>
            <w:vAlign w:val="center"/>
          </w:tcPr>
          <w:p w:rsidR="00620FB1" w:rsidRDefault="00620FB1" w:rsidP="009E28F6">
            <w:pPr>
              <w:pStyle w:val="Listenabsatz"/>
              <w:ind w:left="0"/>
              <w:jc w:val="center"/>
              <w:rPr>
                <w:rFonts w:ascii="Arial" w:hAnsi="Arial" w:cs="Arial"/>
                <w:sz w:val="22"/>
                <w:szCs w:val="22"/>
              </w:rPr>
            </w:pPr>
            <w:r w:rsidRPr="00442FCA">
              <w:rPr>
                <w:rFonts w:ascii="Arial" w:hAnsi="Arial" w:cs="Arial"/>
                <w:noProof/>
                <w:sz w:val="22"/>
                <w:szCs w:val="22"/>
              </w:rPr>
              <w:drawing>
                <wp:inline distT="0" distB="0" distL="0" distR="0" wp14:anchorId="7419BD33" wp14:editId="1A7C3515">
                  <wp:extent cx="2700000" cy="1115869"/>
                  <wp:effectExtent l="0" t="0" r="5715" b="8255"/>
                  <wp:docPr id="266" name="Grafik 266" descr="V:\Film_und_Schule\Unterrichtsmaterial+Tools\TabulaRasa_TabulaGo\Arbeitsblätter\Pride\Bilder&amp;Videos_bearbeitet\Farben_im_Film\Farbe_R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TabulaRasa_TabulaGo\Arbeitsblätter\Pride\Bilder&amp;Videos_bearbeitet\Farben_im_Film\Farbe_Rot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1115869"/>
                          </a:xfrm>
                          <a:prstGeom prst="rect">
                            <a:avLst/>
                          </a:prstGeom>
                          <a:noFill/>
                          <a:ln>
                            <a:noFill/>
                          </a:ln>
                        </pic:spPr>
                      </pic:pic>
                    </a:graphicData>
                  </a:graphic>
                </wp:inline>
              </w:drawing>
            </w:r>
          </w:p>
        </w:tc>
        <w:tc>
          <w:tcPr>
            <w:tcW w:w="4245" w:type="dxa"/>
            <w:vAlign w:val="center"/>
          </w:tcPr>
          <w:p w:rsidR="00620FB1" w:rsidRDefault="00620FB1" w:rsidP="009E28F6">
            <w:pPr>
              <w:pStyle w:val="Listenabsatz"/>
              <w:ind w:left="0"/>
              <w:jc w:val="center"/>
              <w:rPr>
                <w:rFonts w:ascii="Arial" w:hAnsi="Arial" w:cs="Arial"/>
                <w:sz w:val="22"/>
                <w:szCs w:val="22"/>
              </w:rPr>
            </w:pPr>
          </w:p>
        </w:tc>
      </w:tr>
      <w:tr w:rsidR="00620FB1" w:rsidTr="002C0275">
        <w:trPr>
          <w:trHeight w:val="1984"/>
        </w:trPr>
        <w:tc>
          <w:tcPr>
            <w:tcW w:w="4536" w:type="dxa"/>
            <w:vAlign w:val="center"/>
          </w:tcPr>
          <w:p w:rsidR="00620FB1" w:rsidRDefault="00620FB1" w:rsidP="009E28F6">
            <w:pPr>
              <w:pStyle w:val="Listenabsatz"/>
              <w:ind w:left="0"/>
              <w:jc w:val="center"/>
              <w:rPr>
                <w:rFonts w:ascii="Arial" w:hAnsi="Arial" w:cs="Arial"/>
                <w:sz w:val="22"/>
                <w:szCs w:val="22"/>
              </w:rPr>
            </w:pPr>
            <w:r w:rsidRPr="00442FCA">
              <w:rPr>
                <w:rFonts w:ascii="Arial" w:hAnsi="Arial" w:cs="Arial"/>
                <w:noProof/>
                <w:sz w:val="22"/>
                <w:szCs w:val="22"/>
              </w:rPr>
              <w:drawing>
                <wp:inline distT="0" distB="0" distL="0" distR="0" wp14:anchorId="1E7DB6F8" wp14:editId="57E0FD11">
                  <wp:extent cx="2700000" cy="1113918"/>
                  <wp:effectExtent l="0" t="0" r="5715" b="0"/>
                  <wp:docPr id="271" name="Grafik 271" descr="V:\Film_und_Schule\Unterrichtsmaterial+Tools\TabulaRasa_TabulaGo\Arbeitsblätter\Pride\Bilder&amp;Videos_bearbeitet\Farben_im_Film\Farbe_R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ilm_und_Schule\Unterrichtsmaterial+Tools\TabulaRasa_TabulaGo\Arbeitsblätter\Pride\Bilder&amp;Videos_bearbeitet\Farben_im_Film\Farbe_Rot_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1113918"/>
                          </a:xfrm>
                          <a:prstGeom prst="rect">
                            <a:avLst/>
                          </a:prstGeom>
                          <a:noFill/>
                          <a:ln>
                            <a:noFill/>
                          </a:ln>
                        </pic:spPr>
                      </pic:pic>
                    </a:graphicData>
                  </a:graphic>
                </wp:inline>
              </w:drawing>
            </w:r>
          </w:p>
        </w:tc>
        <w:tc>
          <w:tcPr>
            <w:tcW w:w="4245" w:type="dxa"/>
            <w:vAlign w:val="center"/>
          </w:tcPr>
          <w:p w:rsidR="00620FB1" w:rsidRDefault="00620FB1" w:rsidP="009E28F6">
            <w:pPr>
              <w:pStyle w:val="Listenabsatz"/>
              <w:ind w:left="0"/>
              <w:jc w:val="center"/>
              <w:rPr>
                <w:rFonts w:ascii="Arial" w:hAnsi="Arial" w:cs="Arial"/>
                <w:sz w:val="22"/>
                <w:szCs w:val="22"/>
              </w:rPr>
            </w:pPr>
          </w:p>
        </w:tc>
      </w:tr>
      <w:tr w:rsidR="00620FB1" w:rsidTr="002C0275">
        <w:trPr>
          <w:trHeight w:val="1984"/>
        </w:trPr>
        <w:tc>
          <w:tcPr>
            <w:tcW w:w="4536" w:type="dxa"/>
            <w:vAlign w:val="center"/>
          </w:tcPr>
          <w:p w:rsidR="00620FB1" w:rsidRDefault="00620FB1" w:rsidP="009E28F6">
            <w:pPr>
              <w:pStyle w:val="Listenabsatz"/>
              <w:ind w:left="0"/>
              <w:jc w:val="center"/>
              <w:rPr>
                <w:rFonts w:ascii="Arial" w:hAnsi="Arial" w:cs="Arial"/>
                <w:sz w:val="22"/>
                <w:szCs w:val="22"/>
              </w:rPr>
            </w:pPr>
            <w:r w:rsidRPr="00C1069E">
              <w:rPr>
                <w:rFonts w:ascii="Arial" w:hAnsi="Arial" w:cs="Arial"/>
                <w:noProof/>
                <w:sz w:val="22"/>
                <w:szCs w:val="22"/>
              </w:rPr>
              <w:drawing>
                <wp:inline distT="0" distB="0" distL="0" distR="0" wp14:anchorId="69FF5DC1" wp14:editId="04BC9600">
                  <wp:extent cx="2700000" cy="1110938"/>
                  <wp:effectExtent l="0" t="0" r="5715" b="0"/>
                  <wp:docPr id="272" name="Grafik 272" descr="V:\Film_und_Schule\Unterrichtsmaterial+Tools\TabulaRasa_TabulaGo\Arbeitsblätter\Pride\Bilder&amp;Videos_bearbeitet\Farben_im_Film\Farbe_R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TabulaRasa_TabulaGo\Arbeitsblätter\Pride\Bilder&amp;Videos_bearbeitet\Farben_im_Film\Farbe_Rot_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1110938"/>
                          </a:xfrm>
                          <a:prstGeom prst="rect">
                            <a:avLst/>
                          </a:prstGeom>
                          <a:noFill/>
                          <a:ln>
                            <a:noFill/>
                          </a:ln>
                        </pic:spPr>
                      </pic:pic>
                    </a:graphicData>
                  </a:graphic>
                </wp:inline>
              </w:drawing>
            </w:r>
          </w:p>
        </w:tc>
        <w:tc>
          <w:tcPr>
            <w:tcW w:w="4245" w:type="dxa"/>
            <w:vAlign w:val="center"/>
          </w:tcPr>
          <w:p w:rsidR="00620FB1" w:rsidRDefault="00620FB1" w:rsidP="009E28F6">
            <w:pPr>
              <w:pStyle w:val="Listenabsatz"/>
              <w:ind w:left="0"/>
              <w:jc w:val="center"/>
              <w:rPr>
                <w:rFonts w:ascii="Arial" w:hAnsi="Arial" w:cs="Arial"/>
                <w:sz w:val="22"/>
                <w:szCs w:val="22"/>
              </w:rPr>
            </w:pPr>
          </w:p>
        </w:tc>
      </w:tr>
    </w:tbl>
    <w:p w:rsidR="002739DF" w:rsidRDefault="002739DF" w:rsidP="00E04A5C">
      <w:pPr>
        <w:pStyle w:val="Default"/>
        <w:spacing w:line="276" w:lineRule="auto"/>
        <w:ind w:left="567"/>
        <w:jc w:val="both"/>
      </w:pPr>
    </w:p>
    <w:p w:rsidR="00620FB1" w:rsidRDefault="00620FB1" w:rsidP="00A04479">
      <w:pPr>
        <w:pStyle w:val="Listenabsatz"/>
        <w:numPr>
          <w:ilvl w:val="0"/>
          <w:numId w:val="17"/>
        </w:numPr>
        <w:spacing w:line="276" w:lineRule="auto"/>
        <w:ind w:left="567" w:hanging="283"/>
        <w:jc w:val="both"/>
        <w:rPr>
          <w:rFonts w:ascii="Arial" w:hAnsi="Arial" w:cs="Arial"/>
          <w:color w:val="000000"/>
        </w:rPr>
      </w:pPr>
      <w:r w:rsidRPr="00620FB1">
        <w:rPr>
          <w:rFonts w:ascii="Arial" w:hAnsi="Arial" w:cs="Arial"/>
          <w:color w:val="000000"/>
        </w:rPr>
        <w:t>Für wen steht die Farbe Rot bzw. stehen warme Farbt</w:t>
      </w:r>
      <w:r>
        <w:rPr>
          <w:rFonts w:ascii="Arial" w:hAnsi="Arial" w:cs="Arial"/>
          <w:color w:val="000000"/>
        </w:rPr>
        <w:t xml:space="preserve">öne wie Rot und Orange im Film </w:t>
      </w:r>
      <w:r w:rsidRPr="00620FB1">
        <w:rPr>
          <w:rFonts w:ascii="Arial" w:hAnsi="Arial" w:cs="Arial"/>
          <w:smallCaps/>
          <w:color w:val="000000"/>
        </w:rPr>
        <w:t>Pride</w:t>
      </w:r>
      <w:r w:rsidR="00355EA1">
        <w:rPr>
          <w:rFonts w:ascii="Arial" w:hAnsi="Arial" w:cs="Arial"/>
          <w:smallCaps/>
          <w:color w:val="000000"/>
        </w:rPr>
        <w:t xml:space="preserve"> </w:t>
      </w:r>
      <w:r w:rsidR="00355EA1" w:rsidRPr="00355EA1">
        <w:rPr>
          <w:rFonts w:ascii="Arial" w:hAnsi="Arial" w:cs="Arial"/>
          <w:color w:val="000000"/>
        </w:rPr>
        <w:t>und warum</w:t>
      </w:r>
      <w:r w:rsidRPr="00620FB1">
        <w:rPr>
          <w:rFonts w:ascii="Arial" w:hAnsi="Arial" w:cs="Arial"/>
          <w:color w:val="000000"/>
        </w:rPr>
        <w:t xml:space="preserve">? </w:t>
      </w:r>
      <w:r w:rsidR="00355EA1">
        <w:rPr>
          <w:rFonts w:ascii="Arial" w:hAnsi="Arial" w:cs="Arial"/>
          <w:color w:val="000000"/>
        </w:rPr>
        <w:t>Belege</w:t>
      </w:r>
      <w:r w:rsidRPr="00620FB1">
        <w:rPr>
          <w:rFonts w:ascii="Arial" w:hAnsi="Arial" w:cs="Arial"/>
          <w:color w:val="000000"/>
        </w:rPr>
        <w:t xml:space="preserve"> deine </w:t>
      </w:r>
      <w:r w:rsidR="00355EA1">
        <w:rPr>
          <w:rFonts w:ascii="Arial" w:hAnsi="Arial" w:cs="Arial"/>
          <w:color w:val="000000"/>
        </w:rPr>
        <w:t>Deutung</w:t>
      </w:r>
      <w:r w:rsidRPr="00620FB1">
        <w:rPr>
          <w:rFonts w:ascii="Arial" w:hAnsi="Arial" w:cs="Arial"/>
          <w:color w:val="000000"/>
        </w:rPr>
        <w:t xml:space="preserve"> anhand der Filmstills.</w:t>
      </w:r>
    </w:p>
    <w:p w:rsidR="00620FB1" w:rsidRDefault="00620FB1" w:rsidP="00E06375">
      <w:pPr>
        <w:pStyle w:val="Listenabsatz"/>
        <w:numPr>
          <w:ilvl w:val="0"/>
          <w:numId w:val="5"/>
        </w:numPr>
        <w:spacing w:line="276" w:lineRule="auto"/>
        <w:ind w:left="284" w:hanging="284"/>
        <w:jc w:val="both"/>
        <w:rPr>
          <w:rFonts w:ascii="Arial" w:hAnsi="Arial" w:cs="Arial"/>
          <w:color w:val="000000"/>
        </w:rPr>
      </w:pPr>
      <w:r w:rsidRPr="00620FB1">
        <w:rPr>
          <w:rFonts w:ascii="Arial" w:hAnsi="Arial" w:cs="Arial"/>
          <w:color w:val="000000"/>
        </w:rPr>
        <w:lastRenderedPageBreak/>
        <w:t>Die drei Filmstills unten zeigen den alten Bus der Bergarbeiter, der im Laufe der Handlung kaputtgeht und ersetzt werden muss, den Bus der LGSM sowie den neuen Bus der Bergarbeiter, den sie von der LGSM gespe</w:t>
      </w:r>
      <w:r w:rsidR="002C0275">
        <w:rPr>
          <w:rFonts w:ascii="Arial" w:hAnsi="Arial" w:cs="Arial"/>
          <w:color w:val="000000"/>
        </w:rPr>
        <w:t>ndet bekommen. Arbeite mit einer/m</w:t>
      </w:r>
      <w:r w:rsidRPr="00620FB1">
        <w:rPr>
          <w:rFonts w:ascii="Arial" w:hAnsi="Arial" w:cs="Arial"/>
          <w:color w:val="000000"/>
        </w:rPr>
        <w:t xml:space="preserve"> Partner</w:t>
      </w:r>
      <w:r w:rsidR="002C0275">
        <w:rPr>
          <w:rFonts w:ascii="Arial" w:hAnsi="Arial" w:cs="Arial"/>
          <w:color w:val="000000"/>
        </w:rPr>
        <w:t>*in</w:t>
      </w:r>
      <w:r w:rsidRPr="00620FB1">
        <w:rPr>
          <w:rFonts w:ascii="Arial" w:hAnsi="Arial" w:cs="Arial"/>
          <w:color w:val="000000"/>
        </w:rPr>
        <w:t>. Stellt eine knappe vergleichende Analyse der Fahrzeuge im Hinblick auf ihre Farblackierung an.</w:t>
      </w:r>
    </w:p>
    <w:p w:rsidR="00BC1418" w:rsidRDefault="00BC1418" w:rsidP="00BC1418">
      <w:pPr>
        <w:pStyle w:val="Listenabsatz"/>
        <w:spacing w:line="276" w:lineRule="auto"/>
        <w:ind w:left="284"/>
        <w:jc w:val="both"/>
        <w:rPr>
          <w:rFonts w:ascii="Arial" w:hAnsi="Arial" w:cs="Arial"/>
          <w:color w:val="000000"/>
        </w:rPr>
      </w:pPr>
    </w:p>
    <w:p w:rsidR="00BC1418" w:rsidRDefault="00BC1418" w:rsidP="00BC1418">
      <w:pPr>
        <w:pStyle w:val="Listenabsatz"/>
        <w:numPr>
          <w:ilvl w:val="0"/>
          <w:numId w:val="18"/>
        </w:numPr>
        <w:spacing w:line="276" w:lineRule="auto"/>
        <w:ind w:left="567" w:hanging="283"/>
        <w:jc w:val="both"/>
        <w:rPr>
          <w:rFonts w:ascii="Arial" w:hAnsi="Arial" w:cs="Arial"/>
          <w:color w:val="000000"/>
        </w:rPr>
      </w:pPr>
      <w:r w:rsidRPr="00620FB1">
        <w:rPr>
          <w:rFonts w:ascii="Arial" w:hAnsi="Arial" w:cs="Arial"/>
          <w:color w:val="000000"/>
        </w:rPr>
        <w:t>Beschreibt zunächst kurz, wie das jeweilige Fahrzeug aussieht.</w:t>
      </w:r>
      <w:r>
        <w:rPr>
          <w:rFonts w:ascii="Arial" w:hAnsi="Arial" w:cs="Arial"/>
          <w:color w:val="000000"/>
        </w:rPr>
        <w:t xml:space="preserve"> Macht euch Stichpunkte in der rechten Tabellenspalte.</w:t>
      </w:r>
    </w:p>
    <w:p w:rsidR="00BC1418" w:rsidRDefault="00BC1418" w:rsidP="00BC1418">
      <w:pPr>
        <w:pStyle w:val="Listenabsatz"/>
        <w:spacing w:line="276" w:lineRule="auto"/>
        <w:ind w:left="567"/>
        <w:jc w:val="both"/>
        <w:rPr>
          <w:rFonts w:ascii="Arial" w:hAnsi="Arial" w:cs="Arial"/>
          <w:color w:val="000000"/>
        </w:rPr>
      </w:pPr>
    </w:p>
    <w:p w:rsidR="00BC1418" w:rsidRDefault="00BC1418" w:rsidP="00BC1418">
      <w:pPr>
        <w:pStyle w:val="Listenabsatz"/>
        <w:numPr>
          <w:ilvl w:val="0"/>
          <w:numId w:val="18"/>
        </w:numPr>
        <w:spacing w:line="276" w:lineRule="auto"/>
        <w:ind w:left="567" w:hanging="283"/>
        <w:jc w:val="both"/>
        <w:rPr>
          <w:rFonts w:ascii="Arial" w:hAnsi="Arial" w:cs="Arial"/>
          <w:color w:val="000000"/>
        </w:rPr>
      </w:pPr>
      <w:r>
        <w:rPr>
          <w:rFonts w:ascii="Arial" w:hAnsi="Arial" w:cs="Arial"/>
          <w:color w:val="000000"/>
        </w:rPr>
        <w:t>W</w:t>
      </w:r>
      <w:r w:rsidRPr="002C0275">
        <w:rPr>
          <w:rFonts w:ascii="Arial" w:hAnsi="Arial" w:cs="Arial"/>
          <w:color w:val="000000"/>
        </w:rPr>
        <w:t xml:space="preserve">elche Wirkung </w:t>
      </w:r>
      <w:r>
        <w:rPr>
          <w:rFonts w:ascii="Arial" w:hAnsi="Arial" w:cs="Arial"/>
          <w:color w:val="000000"/>
        </w:rPr>
        <w:t xml:space="preserve">erzeugt </w:t>
      </w:r>
      <w:r w:rsidRPr="002C0275">
        <w:rPr>
          <w:rFonts w:ascii="Arial" w:hAnsi="Arial" w:cs="Arial"/>
          <w:color w:val="000000"/>
        </w:rPr>
        <w:t xml:space="preserve">die jeweilige Farbe und warum </w:t>
      </w:r>
      <w:r>
        <w:rPr>
          <w:rFonts w:ascii="Arial" w:hAnsi="Arial" w:cs="Arial"/>
          <w:color w:val="000000"/>
        </w:rPr>
        <w:t xml:space="preserve">passt </w:t>
      </w:r>
      <w:r w:rsidRPr="002C0275">
        <w:rPr>
          <w:rFonts w:ascii="Arial" w:hAnsi="Arial" w:cs="Arial"/>
          <w:color w:val="000000"/>
        </w:rPr>
        <w:t xml:space="preserve">sie zur Situation und zu </w:t>
      </w:r>
      <w:r>
        <w:rPr>
          <w:rFonts w:ascii="Arial" w:hAnsi="Arial" w:cs="Arial"/>
          <w:color w:val="000000"/>
        </w:rPr>
        <w:t xml:space="preserve">den Besitzer*innen der Fahrzeuge? </w:t>
      </w:r>
      <w:r w:rsidRPr="002C0275">
        <w:rPr>
          <w:rFonts w:ascii="Arial" w:hAnsi="Arial" w:cs="Arial"/>
          <w:color w:val="000000"/>
        </w:rPr>
        <w:t xml:space="preserve">Haltet </w:t>
      </w:r>
      <w:r>
        <w:rPr>
          <w:rFonts w:ascii="Arial" w:hAnsi="Arial" w:cs="Arial"/>
          <w:color w:val="000000"/>
        </w:rPr>
        <w:t>eure Ergebnisse in der rechten Spalte fest.</w:t>
      </w:r>
    </w:p>
    <w:p w:rsidR="00BC1418" w:rsidRPr="002C0275" w:rsidRDefault="00BC1418" w:rsidP="00BC1418">
      <w:pPr>
        <w:spacing w:line="276" w:lineRule="auto"/>
        <w:jc w:val="both"/>
        <w:rPr>
          <w:rFonts w:ascii="Arial" w:hAnsi="Arial" w:cs="Arial"/>
          <w:color w:val="000000"/>
        </w:rPr>
      </w:pPr>
    </w:p>
    <w:p w:rsidR="00BC1418" w:rsidRPr="00BC1418" w:rsidRDefault="00BC1418" w:rsidP="00BC1418">
      <w:pPr>
        <w:pStyle w:val="Listenabsatz"/>
        <w:numPr>
          <w:ilvl w:val="0"/>
          <w:numId w:val="18"/>
        </w:numPr>
        <w:spacing w:line="276" w:lineRule="auto"/>
        <w:ind w:left="567" w:hanging="283"/>
        <w:jc w:val="both"/>
        <w:rPr>
          <w:rFonts w:ascii="Arial" w:hAnsi="Arial" w:cs="Arial"/>
          <w:color w:val="000000"/>
        </w:rPr>
      </w:pPr>
      <w:r w:rsidRPr="002C0275">
        <w:rPr>
          <w:rFonts w:ascii="Arial" w:hAnsi="Arial" w:cs="Arial"/>
          <w:color w:val="000000"/>
        </w:rPr>
        <w:t xml:space="preserve">Vergleicht das alte und das neue Fahrzeug der Bergarbeiter miteinander. </w:t>
      </w:r>
      <w:r w:rsidR="005D4B2A">
        <w:rPr>
          <w:rFonts w:ascii="Arial" w:hAnsi="Arial" w:cs="Arial"/>
          <w:color w:val="000000"/>
        </w:rPr>
        <w:t>Erläutert</w:t>
      </w:r>
      <w:r w:rsidR="00355EA1">
        <w:rPr>
          <w:rFonts w:ascii="Arial" w:hAnsi="Arial" w:cs="Arial"/>
          <w:color w:val="000000"/>
        </w:rPr>
        <w:t xml:space="preserve"> schriftlich, </w:t>
      </w:r>
      <w:r w:rsidRPr="002C0275">
        <w:rPr>
          <w:rFonts w:ascii="Arial" w:hAnsi="Arial" w:cs="Arial"/>
          <w:color w:val="000000"/>
        </w:rPr>
        <w:t>inwiefern die Farbgebung den Verlauf der gesamten Geschichte widerspiegelt.</w:t>
      </w:r>
    </w:p>
    <w:p w:rsidR="00BC1418" w:rsidRDefault="00BC1418" w:rsidP="00BC1418">
      <w:pPr>
        <w:pStyle w:val="Listenabsatz"/>
        <w:spacing w:line="276" w:lineRule="auto"/>
        <w:ind w:left="284"/>
        <w:jc w:val="both"/>
        <w:rPr>
          <w:rFonts w:ascii="Arial" w:hAnsi="Arial" w:cs="Arial"/>
          <w:color w:val="000000"/>
        </w:rPr>
      </w:pPr>
    </w:p>
    <w:tbl>
      <w:tblPr>
        <w:tblStyle w:val="Tabellenraster"/>
        <w:tblW w:w="0" w:type="auto"/>
        <w:tblInd w:w="279" w:type="dxa"/>
        <w:tblLook w:val="04A0" w:firstRow="1" w:lastRow="0" w:firstColumn="1" w:lastColumn="0" w:noHBand="0" w:noVBand="1"/>
      </w:tblPr>
      <w:tblGrid>
        <w:gridCol w:w="4536"/>
        <w:gridCol w:w="4245"/>
      </w:tblGrid>
      <w:tr w:rsidR="00BC1418" w:rsidRPr="008D7039" w:rsidTr="002D23D2">
        <w:trPr>
          <w:trHeight w:val="567"/>
        </w:trPr>
        <w:tc>
          <w:tcPr>
            <w:tcW w:w="4536" w:type="dxa"/>
            <w:shd w:val="clear" w:color="auto" w:fill="D9D9D9" w:themeFill="background1" w:themeFillShade="D9"/>
            <w:vAlign w:val="center"/>
          </w:tcPr>
          <w:p w:rsidR="00BC1418" w:rsidRPr="008D7039" w:rsidRDefault="00BC1418" w:rsidP="002D23D2">
            <w:pPr>
              <w:pStyle w:val="Listenabsatz"/>
              <w:ind w:left="0"/>
              <w:rPr>
                <w:rFonts w:ascii="Arial" w:hAnsi="Arial" w:cs="Arial"/>
                <w:b/>
                <w:szCs w:val="22"/>
              </w:rPr>
            </w:pPr>
            <w:r w:rsidRPr="008D7039">
              <w:rPr>
                <w:rFonts w:ascii="Arial" w:hAnsi="Arial" w:cs="Arial"/>
                <w:b/>
                <w:szCs w:val="22"/>
              </w:rPr>
              <w:t xml:space="preserve">Filmstills </w:t>
            </w:r>
          </w:p>
        </w:tc>
        <w:tc>
          <w:tcPr>
            <w:tcW w:w="4245" w:type="dxa"/>
            <w:shd w:val="clear" w:color="auto" w:fill="D9D9D9" w:themeFill="background1" w:themeFillShade="D9"/>
            <w:vAlign w:val="center"/>
          </w:tcPr>
          <w:p w:rsidR="00BC1418" w:rsidRPr="008D7039" w:rsidRDefault="00BC1418" w:rsidP="002D23D2">
            <w:pPr>
              <w:pStyle w:val="Listenabsatz"/>
              <w:ind w:left="0"/>
              <w:rPr>
                <w:rFonts w:ascii="Arial" w:hAnsi="Arial" w:cs="Arial"/>
                <w:b/>
                <w:szCs w:val="22"/>
              </w:rPr>
            </w:pPr>
            <w:r>
              <w:rPr>
                <w:rFonts w:ascii="Arial" w:hAnsi="Arial" w:cs="Arial"/>
                <w:b/>
                <w:szCs w:val="22"/>
              </w:rPr>
              <w:t>Notizen zu a) &amp; b)</w:t>
            </w:r>
          </w:p>
        </w:tc>
      </w:tr>
      <w:tr w:rsidR="00BC1418" w:rsidTr="002D23D2">
        <w:trPr>
          <w:trHeight w:val="2268"/>
        </w:trPr>
        <w:tc>
          <w:tcPr>
            <w:tcW w:w="4536" w:type="dxa"/>
            <w:vAlign w:val="center"/>
          </w:tcPr>
          <w:p w:rsidR="00BC1418" w:rsidRDefault="00BC1418" w:rsidP="002D23D2">
            <w:pPr>
              <w:pStyle w:val="Listenabsatz"/>
              <w:ind w:left="0"/>
              <w:jc w:val="center"/>
              <w:rPr>
                <w:rFonts w:ascii="Arial" w:hAnsi="Arial" w:cs="Arial"/>
                <w:sz w:val="22"/>
                <w:szCs w:val="22"/>
              </w:rPr>
            </w:pPr>
            <w:r w:rsidRPr="00116B1B">
              <w:rPr>
                <w:rFonts w:ascii="Arial" w:hAnsi="Arial" w:cs="Arial"/>
                <w:noProof/>
                <w:sz w:val="22"/>
                <w:szCs w:val="22"/>
              </w:rPr>
              <w:drawing>
                <wp:inline distT="0" distB="0" distL="0" distR="0" wp14:anchorId="15E4D535" wp14:editId="06D42055">
                  <wp:extent cx="2700000" cy="1117969"/>
                  <wp:effectExtent l="0" t="0" r="5715" b="6350"/>
                  <wp:docPr id="286" name="Grafik 286" descr="V:\Film_und_Schule\Unterrichtsmaterial+Tools\TabulaRasa_TabulaGo\Arbeitsblätter\Pride\Bilder&amp;Videos_bearbeitet\Farben_im_Film\Farben_Bus_Bergarbei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ilm_und_Schule\Unterrichtsmaterial+Tools\TabulaRasa_TabulaGo\Arbeitsblätter\Pride\Bilder&amp;Videos_bearbeitet\Farben_im_Film\Farben_Bus_Bergarbeiter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1117969"/>
                          </a:xfrm>
                          <a:prstGeom prst="rect">
                            <a:avLst/>
                          </a:prstGeom>
                          <a:noFill/>
                          <a:ln>
                            <a:noFill/>
                          </a:ln>
                        </pic:spPr>
                      </pic:pic>
                    </a:graphicData>
                  </a:graphic>
                </wp:inline>
              </w:drawing>
            </w:r>
          </w:p>
        </w:tc>
        <w:tc>
          <w:tcPr>
            <w:tcW w:w="4245" w:type="dxa"/>
            <w:vAlign w:val="center"/>
          </w:tcPr>
          <w:p w:rsidR="00BC1418" w:rsidRDefault="00BC1418" w:rsidP="002D23D2">
            <w:pPr>
              <w:pStyle w:val="Listenabsatz"/>
              <w:ind w:left="0"/>
              <w:jc w:val="center"/>
              <w:rPr>
                <w:rFonts w:ascii="Arial" w:hAnsi="Arial" w:cs="Arial"/>
                <w:sz w:val="22"/>
                <w:szCs w:val="22"/>
              </w:rPr>
            </w:pPr>
          </w:p>
        </w:tc>
      </w:tr>
      <w:tr w:rsidR="00BC1418" w:rsidTr="002D23D2">
        <w:trPr>
          <w:trHeight w:val="2268"/>
        </w:trPr>
        <w:tc>
          <w:tcPr>
            <w:tcW w:w="4536" w:type="dxa"/>
            <w:vAlign w:val="center"/>
          </w:tcPr>
          <w:p w:rsidR="00BC1418" w:rsidRDefault="00BC1418" w:rsidP="002D23D2">
            <w:pPr>
              <w:pStyle w:val="Listenabsatz"/>
              <w:ind w:left="0"/>
              <w:jc w:val="center"/>
              <w:rPr>
                <w:rFonts w:ascii="Arial" w:hAnsi="Arial" w:cs="Arial"/>
                <w:sz w:val="22"/>
                <w:szCs w:val="22"/>
              </w:rPr>
            </w:pPr>
            <w:r w:rsidRPr="00116B1B">
              <w:rPr>
                <w:rFonts w:ascii="Arial" w:hAnsi="Arial" w:cs="Arial"/>
                <w:noProof/>
                <w:sz w:val="22"/>
                <w:szCs w:val="22"/>
              </w:rPr>
              <w:drawing>
                <wp:inline distT="0" distB="0" distL="0" distR="0" wp14:anchorId="12E91AB3" wp14:editId="13B1F2E3">
                  <wp:extent cx="2700000" cy="1117969"/>
                  <wp:effectExtent l="0" t="0" r="5715" b="6350"/>
                  <wp:docPr id="287" name="Grafik 287" descr="V:\Film_und_Schule\Unterrichtsmaterial+Tools\TabulaRasa_TabulaGo\Arbeitsblätter\Pride\Bilder&amp;Videos_bearbeitet\Farben_im_Film\Farben_Bus_LG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ilm_und_Schule\Unterrichtsmaterial+Tools\TabulaRasa_TabulaGo\Arbeitsblätter\Pride\Bilder&amp;Videos_bearbeitet\Farben_im_Film\Farben_Bus_LGS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1117969"/>
                          </a:xfrm>
                          <a:prstGeom prst="rect">
                            <a:avLst/>
                          </a:prstGeom>
                          <a:noFill/>
                          <a:ln>
                            <a:noFill/>
                          </a:ln>
                        </pic:spPr>
                      </pic:pic>
                    </a:graphicData>
                  </a:graphic>
                </wp:inline>
              </w:drawing>
            </w:r>
          </w:p>
        </w:tc>
        <w:tc>
          <w:tcPr>
            <w:tcW w:w="4245" w:type="dxa"/>
            <w:vAlign w:val="center"/>
          </w:tcPr>
          <w:p w:rsidR="00BC1418" w:rsidRDefault="00BC1418" w:rsidP="002D23D2">
            <w:pPr>
              <w:pStyle w:val="Listenabsatz"/>
              <w:ind w:left="0"/>
              <w:jc w:val="center"/>
              <w:rPr>
                <w:rFonts w:ascii="Arial" w:hAnsi="Arial" w:cs="Arial"/>
                <w:sz w:val="22"/>
                <w:szCs w:val="22"/>
              </w:rPr>
            </w:pPr>
          </w:p>
        </w:tc>
      </w:tr>
      <w:tr w:rsidR="00BC1418" w:rsidTr="002D23D2">
        <w:trPr>
          <w:trHeight w:val="2268"/>
        </w:trPr>
        <w:tc>
          <w:tcPr>
            <w:tcW w:w="4536" w:type="dxa"/>
            <w:vAlign w:val="center"/>
          </w:tcPr>
          <w:p w:rsidR="00BC1418" w:rsidRDefault="00BC1418" w:rsidP="002D23D2">
            <w:pPr>
              <w:pStyle w:val="Listenabsatz"/>
              <w:ind w:left="0"/>
              <w:jc w:val="center"/>
              <w:rPr>
                <w:rFonts w:ascii="Arial" w:hAnsi="Arial" w:cs="Arial"/>
                <w:sz w:val="22"/>
                <w:szCs w:val="22"/>
              </w:rPr>
            </w:pPr>
            <w:r w:rsidRPr="00095AC3">
              <w:rPr>
                <w:rFonts w:ascii="Arial" w:hAnsi="Arial" w:cs="Arial"/>
                <w:noProof/>
                <w:sz w:val="22"/>
                <w:szCs w:val="22"/>
              </w:rPr>
              <w:drawing>
                <wp:inline distT="0" distB="0" distL="0" distR="0" wp14:anchorId="2CBFA83C" wp14:editId="4FA5E15C">
                  <wp:extent cx="2700000" cy="1115869"/>
                  <wp:effectExtent l="0" t="0" r="5715" b="8255"/>
                  <wp:docPr id="327" name="Grafik 327" descr="V:\Film_und_Schule\Unterrichtsmaterial+Tools\TabulaRasa_TabulaGo\Arbeitsblätter\Pride\Bilder&amp;Videos_bearbeitet\Farben_im_Film\Farben_Bus_Bergarbe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Film_und_Schule\Unterrichtsmaterial+Tools\TabulaRasa_TabulaGo\Arbeitsblätter\Pride\Bilder&amp;Videos_bearbeitet\Farben_im_Film\Farben_Bus_Bergarbeit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1115869"/>
                          </a:xfrm>
                          <a:prstGeom prst="rect">
                            <a:avLst/>
                          </a:prstGeom>
                          <a:noFill/>
                          <a:ln>
                            <a:noFill/>
                          </a:ln>
                        </pic:spPr>
                      </pic:pic>
                    </a:graphicData>
                  </a:graphic>
                </wp:inline>
              </w:drawing>
            </w:r>
          </w:p>
        </w:tc>
        <w:tc>
          <w:tcPr>
            <w:tcW w:w="4245" w:type="dxa"/>
            <w:vAlign w:val="center"/>
          </w:tcPr>
          <w:p w:rsidR="00BC1418" w:rsidRDefault="00BC1418" w:rsidP="002D23D2">
            <w:pPr>
              <w:pStyle w:val="Listenabsatz"/>
              <w:ind w:left="0"/>
              <w:jc w:val="center"/>
              <w:rPr>
                <w:rFonts w:ascii="Arial" w:hAnsi="Arial" w:cs="Arial"/>
                <w:sz w:val="22"/>
                <w:szCs w:val="22"/>
              </w:rPr>
            </w:pPr>
          </w:p>
        </w:tc>
      </w:tr>
    </w:tbl>
    <w:p w:rsidR="002C0275" w:rsidRPr="00BC1418" w:rsidRDefault="002C0275" w:rsidP="00BC1418">
      <w:pPr>
        <w:spacing w:line="276" w:lineRule="auto"/>
        <w:jc w:val="both"/>
        <w:rPr>
          <w:rFonts w:ascii="Arial" w:hAnsi="Arial" w:cs="Arial"/>
          <w:color w:val="000000"/>
        </w:rPr>
      </w:pPr>
    </w:p>
    <w:p w:rsidR="002C0275" w:rsidRPr="002739DF" w:rsidRDefault="002C0275" w:rsidP="002C0275">
      <w:pPr>
        <w:pStyle w:val="Default"/>
        <w:spacing w:line="276" w:lineRule="auto"/>
        <w:jc w:val="both"/>
      </w:pPr>
      <w:r>
        <w:rPr>
          <w:b/>
          <w:color w:val="1177B5"/>
          <w:sz w:val="28"/>
          <w:szCs w:val="28"/>
        </w:rPr>
        <w:lastRenderedPageBreak/>
        <w:t>Licht im Film</w:t>
      </w:r>
    </w:p>
    <w:p w:rsidR="002C0275" w:rsidRPr="00E06375" w:rsidRDefault="002C0275" w:rsidP="00E06375">
      <w:pPr>
        <w:spacing w:line="276" w:lineRule="auto"/>
        <w:jc w:val="both"/>
        <w:rPr>
          <w:rFonts w:ascii="Arial" w:hAnsi="Arial" w:cs="Arial"/>
        </w:rPr>
      </w:pPr>
    </w:p>
    <w:p w:rsidR="002C0275" w:rsidRPr="00E06375" w:rsidRDefault="002C0275" w:rsidP="00E06375">
      <w:pPr>
        <w:pStyle w:val="Default"/>
        <w:numPr>
          <w:ilvl w:val="0"/>
          <w:numId w:val="9"/>
        </w:numPr>
        <w:spacing w:line="276" w:lineRule="auto"/>
        <w:ind w:left="284" w:hanging="284"/>
        <w:jc w:val="both"/>
        <w:rPr>
          <w:color w:val="auto"/>
        </w:rPr>
      </w:pPr>
      <w:r w:rsidRPr="00E06375">
        <w:rPr>
          <w:color w:val="auto"/>
        </w:rPr>
        <w:t xml:space="preserve">Dai, ein Bergarbeiter aus </w:t>
      </w:r>
      <w:proofErr w:type="spellStart"/>
      <w:r w:rsidRPr="00E06375">
        <w:rPr>
          <w:color w:val="auto"/>
        </w:rPr>
        <w:t>Onllwyn</w:t>
      </w:r>
      <w:proofErr w:type="spellEnd"/>
      <w:r w:rsidRPr="00E06375">
        <w:rPr>
          <w:color w:val="auto"/>
        </w:rPr>
        <w:t xml:space="preserve">, hält in einer Homosexuellen-Bar in London eine kurze Dankesrede für die Spenden der LGSM. Schaue dir den Filmausschnitt mit dem </w:t>
      </w:r>
      <w:proofErr w:type="spellStart"/>
      <w:r w:rsidRPr="00E06375">
        <w:rPr>
          <w:color w:val="auto"/>
        </w:rPr>
        <w:t>Timecode</w:t>
      </w:r>
      <w:proofErr w:type="spellEnd"/>
      <w:r w:rsidRPr="00E06375">
        <w:rPr>
          <w:color w:val="auto"/>
        </w:rPr>
        <w:t xml:space="preserve"> 00:17:13-00:19:15 in Ruhe an. </w:t>
      </w:r>
    </w:p>
    <w:p w:rsidR="002C0275" w:rsidRPr="00E06375" w:rsidRDefault="002C0275" w:rsidP="00E06375">
      <w:pPr>
        <w:pStyle w:val="Default"/>
        <w:spacing w:line="276" w:lineRule="auto"/>
        <w:ind w:left="284"/>
        <w:jc w:val="both"/>
        <w:rPr>
          <w:color w:val="auto"/>
        </w:rPr>
      </w:pPr>
    </w:p>
    <w:p w:rsidR="002C0275" w:rsidRPr="00E06375" w:rsidRDefault="002C0275" w:rsidP="00E06375">
      <w:pPr>
        <w:pStyle w:val="Default"/>
        <w:numPr>
          <w:ilvl w:val="0"/>
          <w:numId w:val="19"/>
        </w:numPr>
        <w:spacing w:line="276" w:lineRule="auto"/>
        <w:ind w:left="567" w:hanging="283"/>
        <w:jc w:val="both"/>
        <w:rPr>
          <w:color w:val="auto"/>
        </w:rPr>
      </w:pPr>
      <w:r w:rsidRPr="00E06375">
        <w:rPr>
          <w:color w:val="auto"/>
        </w:rPr>
        <w:t>Wie wirkt Dai hinter der Bühne auf dich</w:t>
      </w:r>
      <w:r w:rsidR="00355EA1">
        <w:rPr>
          <w:color w:val="auto"/>
        </w:rPr>
        <w:t xml:space="preserve"> und warum</w:t>
      </w:r>
      <w:r w:rsidRPr="00E06375">
        <w:rPr>
          <w:color w:val="auto"/>
        </w:rPr>
        <w:t>? Nutze das Filmstill als Ausgangspunkt für deine Analyse und halte deine Antworten in Stichpunkten im fest.</w:t>
      </w:r>
    </w:p>
    <w:p w:rsidR="00874DB5" w:rsidRPr="00E06375" w:rsidRDefault="00874DB5" w:rsidP="00E06375">
      <w:pPr>
        <w:pStyle w:val="Default"/>
        <w:spacing w:line="276" w:lineRule="auto"/>
        <w:ind w:left="567"/>
        <w:jc w:val="both"/>
        <w:rPr>
          <w:color w:val="auto"/>
        </w:rPr>
      </w:pPr>
    </w:p>
    <w:p w:rsidR="00874DB5" w:rsidRPr="00E06375" w:rsidRDefault="00874DB5" w:rsidP="00E06375">
      <w:pPr>
        <w:pStyle w:val="Default"/>
        <w:spacing w:line="276" w:lineRule="auto"/>
        <w:ind w:left="567"/>
        <w:jc w:val="both"/>
        <w:rPr>
          <w:color w:val="auto"/>
        </w:rPr>
      </w:pPr>
      <w:r w:rsidRPr="00E06375">
        <w:rPr>
          <w:noProof/>
        </w:rPr>
        <w:drawing>
          <wp:inline distT="0" distB="0" distL="0" distR="0" wp14:anchorId="619A294B" wp14:editId="722F1B07">
            <wp:extent cx="4320000" cy="1764129"/>
            <wp:effectExtent l="0" t="0" r="4445" b="7620"/>
            <wp:docPr id="201" name="Grafik 201" descr="V:\Film_und_Schule\Unterrichtsmaterial+Tools\TabulaRasa_TabulaGo\Arbeitsblätter\Pride\Bilder&amp;Videos_bearbeitet\Licht_im_Film\Licht_Dai_Dankesr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ilm_und_Schule\Unterrichtsmaterial+Tools\TabulaRasa_TabulaGo\Arbeitsblätter\Pride\Bilder&amp;Videos_bearbeitet\Licht_im_Film\Licht_Dai_Dankesred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0" cy="1764129"/>
                    </a:xfrm>
                    <a:prstGeom prst="rect">
                      <a:avLst/>
                    </a:prstGeom>
                    <a:noFill/>
                    <a:ln>
                      <a:noFill/>
                    </a:ln>
                  </pic:spPr>
                </pic:pic>
              </a:graphicData>
            </a:graphic>
          </wp:inline>
        </w:drawing>
      </w:r>
    </w:p>
    <w:p w:rsidR="002C0275" w:rsidRPr="00E06375" w:rsidRDefault="002C0275" w:rsidP="00E06375">
      <w:pPr>
        <w:pStyle w:val="Default"/>
        <w:spacing w:line="276" w:lineRule="auto"/>
        <w:ind w:left="567" w:hanging="283"/>
        <w:jc w:val="both"/>
        <w:rPr>
          <w:color w:val="auto"/>
        </w:rPr>
      </w:pPr>
    </w:p>
    <w:p w:rsidR="002C0275" w:rsidRPr="00E06375" w:rsidRDefault="002C0275" w:rsidP="00E06375">
      <w:pPr>
        <w:pStyle w:val="Default"/>
        <w:numPr>
          <w:ilvl w:val="0"/>
          <w:numId w:val="19"/>
        </w:numPr>
        <w:spacing w:line="276" w:lineRule="auto"/>
        <w:ind w:left="567" w:hanging="283"/>
        <w:jc w:val="both"/>
        <w:rPr>
          <w:color w:val="auto"/>
        </w:rPr>
      </w:pPr>
      <w:r w:rsidRPr="00E06375">
        <w:rPr>
          <w:color w:val="auto"/>
        </w:rPr>
        <w:t>Wie wirkt Dai auf der Bühne auf dich</w:t>
      </w:r>
      <w:r w:rsidR="00355EA1">
        <w:rPr>
          <w:color w:val="auto"/>
        </w:rPr>
        <w:t xml:space="preserve"> und warum</w:t>
      </w:r>
      <w:r w:rsidRPr="00E06375">
        <w:rPr>
          <w:color w:val="auto"/>
        </w:rPr>
        <w:t>? Nutze das Filmstill als Ausgangspunkt für deine Analyse und notiere deine Ergebnisse in Stichpunkten.</w:t>
      </w:r>
    </w:p>
    <w:p w:rsidR="00874DB5" w:rsidRPr="00E06375" w:rsidRDefault="00874DB5" w:rsidP="00E06375">
      <w:pPr>
        <w:pStyle w:val="Default"/>
        <w:spacing w:line="276" w:lineRule="auto"/>
        <w:ind w:left="567"/>
        <w:jc w:val="both"/>
        <w:rPr>
          <w:color w:val="auto"/>
        </w:rPr>
      </w:pPr>
    </w:p>
    <w:p w:rsidR="00874DB5" w:rsidRPr="00E06375" w:rsidRDefault="00874DB5" w:rsidP="00E06375">
      <w:pPr>
        <w:pStyle w:val="Default"/>
        <w:spacing w:line="276" w:lineRule="auto"/>
        <w:ind w:left="567"/>
        <w:jc w:val="both"/>
        <w:rPr>
          <w:color w:val="auto"/>
        </w:rPr>
      </w:pPr>
      <w:r w:rsidRPr="00E06375">
        <w:rPr>
          <w:noProof/>
        </w:rPr>
        <w:drawing>
          <wp:inline distT="0" distB="0" distL="0" distR="0" wp14:anchorId="1949C92B" wp14:editId="3EB74080">
            <wp:extent cx="4320000" cy="1785987"/>
            <wp:effectExtent l="0" t="0" r="4445" b="5080"/>
            <wp:docPr id="328" name="Grafik 328" descr="V:\Film_und_Schule\Unterrichtsmaterial+Tools\TabulaRasa_TabulaGo\Arbeitsblätter\Pride\Bilder&amp;Videos_bearbeitet\0-Lösungen Pride\Licht_Dai_auf_Bue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Film_und_Schule\Unterrichtsmaterial+Tools\TabulaRasa_TabulaGo\Arbeitsblätter\Pride\Bilder&amp;Videos_bearbeitet\0-Lösungen Pride\Licht_Dai_auf_Buehn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0000" cy="1785987"/>
                    </a:xfrm>
                    <a:prstGeom prst="rect">
                      <a:avLst/>
                    </a:prstGeom>
                    <a:noFill/>
                    <a:ln>
                      <a:noFill/>
                    </a:ln>
                  </pic:spPr>
                </pic:pic>
              </a:graphicData>
            </a:graphic>
          </wp:inline>
        </w:drawing>
      </w:r>
    </w:p>
    <w:p w:rsidR="00874DB5" w:rsidRPr="00E06375" w:rsidRDefault="00874DB5" w:rsidP="00E06375">
      <w:pPr>
        <w:pStyle w:val="Default"/>
        <w:spacing w:line="276" w:lineRule="auto"/>
        <w:ind w:left="567" w:hanging="283"/>
        <w:jc w:val="both"/>
        <w:rPr>
          <w:color w:val="auto"/>
        </w:rPr>
      </w:pPr>
    </w:p>
    <w:p w:rsidR="002C0275" w:rsidRDefault="00355EA1" w:rsidP="005D4B2A">
      <w:pPr>
        <w:pStyle w:val="Default"/>
        <w:numPr>
          <w:ilvl w:val="0"/>
          <w:numId w:val="19"/>
        </w:numPr>
        <w:spacing w:line="276" w:lineRule="auto"/>
        <w:ind w:left="567" w:hanging="283"/>
        <w:jc w:val="both"/>
        <w:rPr>
          <w:color w:val="auto"/>
        </w:rPr>
      </w:pPr>
      <w:r w:rsidRPr="00355EA1">
        <w:rPr>
          <w:color w:val="auto"/>
        </w:rPr>
        <w:t>Welche Funktion hat das Licht für die Dar</w:t>
      </w:r>
      <w:r>
        <w:rPr>
          <w:color w:val="auto"/>
        </w:rPr>
        <w:t>stellung Dais? Analysiere einge</w:t>
      </w:r>
      <w:r w:rsidRPr="00355EA1">
        <w:rPr>
          <w:color w:val="auto"/>
        </w:rPr>
        <w:t>hender anhand der Filmstills aus den Aufgaben a) und b) und beziehe auch deine bisherigen Ergebnisse mit ein.</w:t>
      </w:r>
    </w:p>
    <w:p w:rsidR="00355EA1" w:rsidRPr="00E06375" w:rsidRDefault="00355EA1" w:rsidP="00355EA1">
      <w:pPr>
        <w:pStyle w:val="Default"/>
        <w:spacing w:line="276" w:lineRule="auto"/>
        <w:ind w:left="720"/>
        <w:jc w:val="both"/>
        <w:rPr>
          <w:color w:val="auto"/>
        </w:rPr>
      </w:pPr>
    </w:p>
    <w:p w:rsidR="002C0275" w:rsidRPr="00E06375" w:rsidRDefault="002C0275" w:rsidP="00E06375">
      <w:pPr>
        <w:pStyle w:val="Default"/>
        <w:numPr>
          <w:ilvl w:val="0"/>
          <w:numId w:val="19"/>
        </w:numPr>
        <w:spacing w:line="276" w:lineRule="auto"/>
        <w:ind w:left="567" w:hanging="283"/>
        <w:jc w:val="both"/>
        <w:rPr>
          <w:color w:val="auto"/>
        </w:rPr>
      </w:pPr>
      <w:r w:rsidRPr="00E06375">
        <w:rPr>
          <w:color w:val="auto"/>
        </w:rPr>
        <w:t xml:space="preserve">Welche Lichtverhältnisse herrschen </w:t>
      </w:r>
      <w:r w:rsidR="005D4B2A">
        <w:rPr>
          <w:color w:val="auto"/>
        </w:rPr>
        <w:t>vor und hinter der Bühne</w:t>
      </w:r>
      <w:r w:rsidR="00874DB5" w:rsidRPr="00E06375">
        <w:rPr>
          <w:color w:val="auto"/>
        </w:rPr>
        <w:t xml:space="preserve"> </w:t>
      </w:r>
      <w:r w:rsidRPr="00E06375">
        <w:rPr>
          <w:color w:val="auto"/>
        </w:rPr>
        <w:t>und auf welche Weise lenkt das Lic</w:t>
      </w:r>
      <w:r w:rsidR="00874DB5" w:rsidRPr="00E06375">
        <w:rPr>
          <w:color w:val="auto"/>
        </w:rPr>
        <w:t>ht den Blick der Zuschauer*innen</w:t>
      </w:r>
      <w:r w:rsidRPr="00E06375">
        <w:rPr>
          <w:color w:val="auto"/>
        </w:rPr>
        <w:t xml:space="preserve">? </w:t>
      </w:r>
    </w:p>
    <w:p w:rsidR="00874DB5" w:rsidRDefault="00874DB5" w:rsidP="00E06375">
      <w:pPr>
        <w:pStyle w:val="Default"/>
        <w:spacing w:line="276" w:lineRule="auto"/>
        <w:jc w:val="both"/>
        <w:rPr>
          <w:b/>
          <w:color w:val="auto"/>
        </w:rPr>
      </w:pPr>
    </w:p>
    <w:p w:rsidR="005D4B2A" w:rsidRPr="00E06375" w:rsidRDefault="005D4B2A" w:rsidP="00E06375">
      <w:pPr>
        <w:pStyle w:val="Default"/>
        <w:spacing w:line="276" w:lineRule="auto"/>
        <w:jc w:val="both"/>
        <w:rPr>
          <w:b/>
          <w:color w:val="auto"/>
        </w:rPr>
      </w:pPr>
    </w:p>
    <w:p w:rsidR="00874DB5" w:rsidRPr="00E06375" w:rsidRDefault="00874DB5" w:rsidP="00E06375">
      <w:pPr>
        <w:pStyle w:val="Default"/>
        <w:numPr>
          <w:ilvl w:val="0"/>
          <w:numId w:val="9"/>
        </w:numPr>
        <w:spacing w:line="276" w:lineRule="auto"/>
        <w:ind w:left="284" w:hanging="284"/>
        <w:jc w:val="both"/>
        <w:rPr>
          <w:color w:val="auto"/>
        </w:rPr>
      </w:pPr>
      <w:r w:rsidRPr="00E06375">
        <w:rPr>
          <w:color w:val="auto"/>
        </w:rPr>
        <w:lastRenderedPageBreak/>
        <w:t xml:space="preserve">Das </w:t>
      </w:r>
      <w:r w:rsidR="005D4B2A">
        <w:rPr>
          <w:color w:val="auto"/>
        </w:rPr>
        <w:t>Filmstill unten stammt aus der Filmsequenz</w:t>
      </w:r>
      <w:r w:rsidRPr="00E06375">
        <w:rPr>
          <w:color w:val="auto"/>
        </w:rPr>
        <w:t xml:space="preserve">, in der Mark in </w:t>
      </w:r>
      <w:proofErr w:type="spellStart"/>
      <w:r w:rsidRPr="00E06375">
        <w:rPr>
          <w:color w:val="auto"/>
        </w:rPr>
        <w:t>Onllwyn</w:t>
      </w:r>
      <w:proofErr w:type="spellEnd"/>
      <w:r w:rsidRPr="00E06375">
        <w:rPr>
          <w:color w:val="auto"/>
        </w:rPr>
        <w:t xml:space="preserve"> anruft und eine positive Antwort auf sein Spendenangebot erhält. </w:t>
      </w:r>
      <w:r w:rsidR="00BB6D3F" w:rsidRPr="00E06375">
        <w:rPr>
          <w:color w:val="auto"/>
        </w:rPr>
        <w:t>Schaue es dir</w:t>
      </w:r>
      <w:r w:rsidRPr="00E06375">
        <w:rPr>
          <w:color w:val="auto"/>
        </w:rPr>
        <w:t xml:space="preserve"> in Ruhe an</w:t>
      </w:r>
      <w:r w:rsidR="00BB6D3F" w:rsidRPr="00E06375">
        <w:rPr>
          <w:color w:val="auto"/>
        </w:rPr>
        <w:t>.</w:t>
      </w:r>
    </w:p>
    <w:p w:rsidR="00874DB5" w:rsidRPr="00E06375" w:rsidRDefault="00874DB5" w:rsidP="00E06375">
      <w:pPr>
        <w:pStyle w:val="Default"/>
        <w:spacing w:line="276" w:lineRule="auto"/>
        <w:ind w:left="284"/>
        <w:jc w:val="both"/>
        <w:rPr>
          <w:color w:val="auto"/>
        </w:rPr>
      </w:pPr>
    </w:p>
    <w:p w:rsidR="00874DB5" w:rsidRPr="00E06375" w:rsidRDefault="00874DB5" w:rsidP="00E06375">
      <w:pPr>
        <w:pStyle w:val="Default"/>
        <w:spacing w:line="276" w:lineRule="auto"/>
        <w:ind w:left="284"/>
        <w:jc w:val="both"/>
        <w:rPr>
          <w:color w:val="auto"/>
        </w:rPr>
      </w:pPr>
      <w:r w:rsidRPr="00E06375">
        <w:rPr>
          <w:i/>
          <w:noProof/>
        </w:rPr>
        <w:drawing>
          <wp:inline distT="0" distB="0" distL="0" distR="0" wp14:anchorId="21B7FC8B" wp14:editId="2A602296">
            <wp:extent cx="5580000" cy="2301265"/>
            <wp:effectExtent l="0" t="0" r="1905" b="3810"/>
            <wp:docPr id="204" name="Grafik 204" descr="V:\Film_und_Schule\Unterrichtsmaterial+Tools\TabulaRasa_TabulaGo\Arbeitsblätter\Pride\Bilder&amp;Videos_bearbeitet\Licht_im_Film\Licht_Onllwyn_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ilm_und_Schule\Unterrichtsmaterial+Tools\TabulaRasa_TabulaGo\Arbeitsblätter\Pride\Bilder&amp;Videos_bearbeitet\Licht_im_Film\Licht_Onllwyn_Telef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0000" cy="2301265"/>
                    </a:xfrm>
                    <a:prstGeom prst="rect">
                      <a:avLst/>
                    </a:prstGeom>
                    <a:noFill/>
                    <a:ln>
                      <a:noFill/>
                    </a:ln>
                  </pic:spPr>
                </pic:pic>
              </a:graphicData>
            </a:graphic>
          </wp:inline>
        </w:drawing>
      </w:r>
    </w:p>
    <w:p w:rsidR="00874DB5" w:rsidRPr="00E06375" w:rsidRDefault="00874DB5" w:rsidP="00E06375">
      <w:pPr>
        <w:pStyle w:val="Default"/>
        <w:spacing w:line="276" w:lineRule="auto"/>
        <w:ind w:left="284"/>
        <w:jc w:val="both"/>
        <w:rPr>
          <w:color w:val="auto"/>
        </w:rPr>
      </w:pPr>
    </w:p>
    <w:p w:rsidR="00874DB5" w:rsidRPr="00E06375" w:rsidRDefault="00874DB5" w:rsidP="00E06375">
      <w:pPr>
        <w:pStyle w:val="Default"/>
        <w:numPr>
          <w:ilvl w:val="0"/>
          <w:numId w:val="20"/>
        </w:numPr>
        <w:spacing w:line="276" w:lineRule="auto"/>
        <w:ind w:left="567" w:hanging="283"/>
        <w:jc w:val="both"/>
        <w:rPr>
          <w:color w:val="auto"/>
        </w:rPr>
      </w:pPr>
      <w:r w:rsidRPr="00E06375">
        <w:rPr>
          <w:color w:val="auto"/>
        </w:rPr>
        <w:t>Beschreibe, wie das Licht im Bild eingesetzt wird und welche Eigenschaften es hat (Lichtquelle im Bild zu sehen oder nicht, Licht eher warm oder kalt etc.).</w:t>
      </w:r>
    </w:p>
    <w:p w:rsidR="00874DB5" w:rsidRPr="00E06375" w:rsidRDefault="00874DB5" w:rsidP="00E06375">
      <w:pPr>
        <w:pStyle w:val="Default"/>
        <w:spacing w:line="276" w:lineRule="auto"/>
        <w:ind w:left="567"/>
        <w:jc w:val="both"/>
        <w:rPr>
          <w:color w:val="auto"/>
        </w:rPr>
      </w:pPr>
    </w:p>
    <w:p w:rsidR="00874DB5" w:rsidRPr="00E06375" w:rsidRDefault="00874DB5" w:rsidP="00E06375">
      <w:pPr>
        <w:pStyle w:val="Default"/>
        <w:numPr>
          <w:ilvl w:val="0"/>
          <w:numId w:val="20"/>
        </w:numPr>
        <w:spacing w:line="276" w:lineRule="auto"/>
        <w:ind w:left="567" w:hanging="283"/>
        <w:jc w:val="both"/>
        <w:rPr>
          <w:color w:val="auto"/>
        </w:rPr>
      </w:pPr>
      <w:r w:rsidRPr="00E06375">
        <w:rPr>
          <w:color w:val="auto"/>
        </w:rPr>
        <w:t xml:space="preserve">Welche Personen und Objekte werden durch die Lichtsetzung besonders hervorgehoben? </w:t>
      </w:r>
      <w:r w:rsidR="00D606A9" w:rsidRPr="00E06375">
        <w:rPr>
          <w:color w:val="auto"/>
        </w:rPr>
        <w:t>Markiere deine</w:t>
      </w:r>
      <w:r w:rsidRPr="00E06375">
        <w:rPr>
          <w:color w:val="auto"/>
        </w:rPr>
        <w:t xml:space="preserve"> Beobachtungen </w:t>
      </w:r>
      <w:r w:rsidR="00D606A9" w:rsidRPr="00E06375">
        <w:rPr>
          <w:color w:val="auto"/>
        </w:rPr>
        <w:t>direkt im Bild</w:t>
      </w:r>
      <w:r w:rsidRPr="00E06375">
        <w:rPr>
          <w:color w:val="auto"/>
        </w:rPr>
        <w:t>.</w:t>
      </w:r>
    </w:p>
    <w:p w:rsidR="00874DB5" w:rsidRPr="00E06375" w:rsidRDefault="00874DB5" w:rsidP="00E06375">
      <w:pPr>
        <w:pStyle w:val="Default"/>
        <w:spacing w:line="276" w:lineRule="auto"/>
        <w:jc w:val="both"/>
        <w:rPr>
          <w:color w:val="auto"/>
        </w:rPr>
      </w:pPr>
    </w:p>
    <w:p w:rsidR="00874DB5" w:rsidRPr="00E06375" w:rsidRDefault="00874DB5" w:rsidP="00E06375">
      <w:pPr>
        <w:pStyle w:val="Default"/>
        <w:numPr>
          <w:ilvl w:val="0"/>
          <w:numId w:val="20"/>
        </w:numPr>
        <w:spacing w:line="276" w:lineRule="auto"/>
        <w:ind w:left="567" w:hanging="283"/>
        <w:jc w:val="both"/>
        <w:rPr>
          <w:color w:val="auto"/>
        </w:rPr>
      </w:pPr>
      <w:r w:rsidRPr="00E06375">
        <w:rPr>
          <w:color w:val="auto"/>
        </w:rPr>
        <w:t>Welche Stimmung wird durch diesen Lichteinsatz erzeugt? Nutze deine Analyseergebnisse aus den Aufgaben a) und b), um deine Einschätzung zu belegen.</w:t>
      </w:r>
    </w:p>
    <w:p w:rsidR="00D606A9" w:rsidRPr="00E06375" w:rsidRDefault="00D606A9" w:rsidP="00E06375">
      <w:pPr>
        <w:pStyle w:val="Listenabsatz"/>
        <w:spacing w:line="276" w:lineRule="auto"/>
        <w:jc w:val="both"/>
        <w:rPr>
          <w:rFonts w:ascii="Arial" w:hAnsi="Arial" w:cs="Arial"/>
        </w:rPr>
      </w:pPr>
    </w:p>
    <w:p w:rsidR="00D606A9" w:rsidRPr="00E06375" w:rsidRDefault="00D606A9" w:rsidP="00E06375">
      <w:pPr>
        <w:pStyle w:val="Default"/>
        <w:numPr>
          <w:ilvl w:val="0"/>
          <w:numId w:val="20"/>
        </w:numPr>
        <w:spacing w:line="276" w:lineRule="auto"/>
        <w:ind w:left="567" w:hanging="283"/>
        <w:jc w:val="both"/>
        <w:rPr>
          <w:color w:val="auto"/>
        </w:rPr>
      </w:pPr>
      <w:r w:rsidRPr="00E06375">
        <w:rPr>
          <w:color w:val="auto"/>
        </w:rPr>
        <w:t>Welche Rolle spielt der Farbeinsatz im Zusammenwirken mit den Lichtverhältnissen? Beziehe insbesondere die Farbgebung des Telefons in deine Antwort mit ein und überlege, welche symbolische Bedeutung der Farbeinsatz haben könnte.</w:t>
      </w:r>
    </w:p>
    <w:p w:rsidR="00874DB5" w:rsidRPr="00E06375" w:rsidRDefault="00874DB5" w:rsidP="00E06375">
      <w:pPr>
        <w:pStyle w:val="Listenabsatz"/>
        <w:spacing w:line="276" w:lineRule="auto"/>
        <w:jc w:val="both"/>
        <w:rPr>
          <w:rFonts w:ascii="Arial" w:hAnsi="Arial" w:cs="Arial"/>
        </w:rPr>
      </w:pPr>
    </w:p>
    <w:p w:rsidR="00874DB5" w:rsidRPr="00E06375" w:rsidRDefault="00874DB5" w:rsidP="00E06375">
      <w:pPr>
        <w:pStyle w:val="Default"/>
        <w:numPr>
          <w:ilvl w:val="0"/>
          <w:numId w:val="20"/>
        </w:numPr>
        <w:spacing w:line="276" w:lineRule="auto"/>
        <w:ind w:left="567" w:hanging="283"/>
        <w:jc w:val="both"/>
        <w:rPr>
          <w:color w:val="auto"/>
        </w:rPr>
      </w:pPr>
      <w:r w:rsidRPr="00E06375">
        <w:rPr>
          <w:color w:val="auto"/>
        </w:rPr>
        <w:t>W</w:t>
      </w:r>
      <w:r w:rsidR="00D606A9" w:rsidRPr="00E06375">
        <w:rPr>
          <w:color w:val="auto"/>
        </w:rPr>
        <w:t>ie unterstreichen</w:t>
      </w:r>
      <w:r w:rsidRPr="00E06375">
        <w:rPr>
          <w:color w:val="auto"/>
        </w:rPr>
        <w:t xml:space="preserve"> das Licht </w:t>
      </w:r>
      <w:r w:rsidR="00D606A9" w:rsidRPr="00E06375">
        <w:rPr>
          <w:color w:val="auto"/>
        </w:rPr>
        <w:t xml:space="preserve">und die Farben im Bild </w:t>
      </w:r>
      <w:r w:rsidRPr="00E06375">
        <w:rPr>
          <w:color w:val="auto"/>
        </w:rPr>
        <w:t>die Bedeutung dieses Momentes für die erzählte Geschichte? Begründe deine Überlegungen dazu anhand der V</w:t>
      </w:r>
      <w:r w:rsidR="005D4B2A">
        <w:rPr>
          <w:color w:val="auto"/>
        </w:rPr>
        <w:t>orarbeit aus den Aufgaben a) – d</w:t>
      </w:r>
      <w:r w:rsidRPr="00E06375">
        <w:rPr>
          <w:color w:val="auto"/>
        </w:rPr>
        <w:t>).</w:t>
      </w:r>
    </w:p>
    <w:p w:rsidR="00874DB5" w:rsidRPr="00E06375" w:rsidRDefault="00874DB5" w:rsidP="00E06375">
      <w:pPr>
        <w:pStyle w:val="Listenabsatz"/>
        <w:spacing w:line="276" w:lineRule="auto"/>
        <w:jc w:val="both"/>
        <w:rPr>
          <w:rFonts w:ascii="Arial" w:hAnsi="Arial" w:cs="Arial"/>
        </w:rPr>
      </w:pPr>
    </w:p>
    <w:p w:rsidR="002C0275" w:rsidRPr="00E06375" w:rsidRDefault="002C0275" w:rsidP="00E06375">
      <w:pPr>
        <w:pStyle w:val="Default"/>
        <w:spacing w:line="276" w:lineRule="auto"/>
        <w:jc w:val="both"/>
        <w:rPr>
          <w:color w:val="auto"/>
        </w:rPr>
      </w:pPr>
    </w:p>
    <w:p w:rsidR="00A04479" w:rsidRPr="00E06375" w:rsidRDefault="00D606A9" w:rsidP="00E06375">
      <w:pPr>
        <w:pStyle w:val="Default"/>
        <w:numPr>
          <w:ilvl w:val="0"/>
          <w:numId w:val="9"/>
        </w:numPr>
        <w:spacing w:line="276" w:lineRule="auto"/>
        <w:ind w:left="284" w:hanging="284"/>
        <w:jc w:val="both"/>
        <w:rPr>
          <w:color w:val="auto"/>
        </w:rPr>
      </w:pPr>
      <w:r w:rsidRPr="00E06375">
        <w:rPr>
          <w:color w:val="auto"/>
        </w:rPr>
        <w:t>Entwerfe ein alternatives Inszenierungskonzept für die S</w:t>
      </w:r>
      <w:r w:rsidR="00A04479" w:rsidRPr="00E06375">
        <w:rPr>
          <w:color w:val="auto"/>
        </w:rPr>
        <w:t>zenerie im Gemeindesaal.</w:t>
      </w:r>
      <w:r w:rsidRPr="00E06375">
        <w:rPr>
          <w:color w:val="auto"/>
        </w:rPr>
        <w:t xml:space="preserve"> </w:t>
      </w:r>
      <w:r w:rsidR="00A04479" w:rsidRPr="00E06375">
        <w:rPr>
          <w:color w:val="auto"/>
        </w:rPr>
        <w:t>Wende</w:t>
      </w:r>
      <w:r w:rsidRPr="00E06375">
        <w:rPr>
          <w:color w:val="auto"/>
        </w:rPr>
        <w:t xml:space="preserve"> </w:t>
      </w:r>
      <w:r w:rsidR="00A04479" w:rsidRPr="00E06375">
        <w:rPr>
          <w:color w:val="auto"/>
        </w:rPr>
        <w:t>dazu</w:t>
      </w:r>
      <w:r w:rsidRPr="00E06375">
        <w:rPr>
          <w:color w:val="auto"/>
        </w:rPr>
        <w:t xml:space="preserve"> </w:t>
      </w:r>
      <w:r w:rsidR="00A04479" w:rsidRPr="00E06375">
        <w:rPr>
          <w:color w:val="auto"/>
        </w:rPr>
        <w:t>deine bisher erworbenen Kenntnisse über filmische Inszenierungsmittel an</w:t>
      </w:r>
      <w:r w:rsidRPr="00E06375">
        <w:rPr>
          <w:color w:val="auto"/>
        </w:rPr>
        <w:t xml:space="preserve"> (Einstellungsgröße, Kameraperspektive, Farben, Licht, Requisite, Kostüm, </w:t>
      </w:r>
      <w:r w:rsidR="00A04479" w:rsidRPr="00E06375">
        <w:rPr>
          <w:color w:val="auto"/>
        </w:rPr>
        <w:t xml:space="preserve">Positionierung von Protagonist*innen und Gegenständen im Raum). </w:t>
      </w:r>
    </w:p>
    <w:p w:rsidR="00BB6D3F" w:rsidRPr="00E06375" w:rsidRDefault="00A04479" w:rsidP="00E06375">
      <w:pPr>
        <w:pStyle w:val="Default"/>
        <w:spacing w:line="276" w:lineRule="auto"/>
        <w:ind w:left="284"/>
        <w:jc w:val="both"/>
        <w:rPr>
          <w:color w:val="auto"/>
        </w:rPr>
      </w:pPr>
      <w:r w:rsidRPr="00E06375">
        <w:rPr>
          <w:color w:val="auto"/>
        </w:rPr>
        <w:t xml:space="preserve">Halte dein Konzept schriftlich fest und begründe deine Wahl der Gestaltungsmittel knapp. Visualisiere deine Planung anschließend mit Mitteln deiner Wahl (z.B. zeichnen, eine Collage erstellen, einen Ort fotografieren etc.). </w:t>
      </w:r>
    </w:p>
    <w:p w:rsidR="006F3391" w:rsidRPr="002739DF" w:rsidRDefault="00B97F43" w:rsidP="002739DF">
      <w:pPr>
        <w:pStyle w:val="Default"/>
        <w:spacing w:line="276" w:lineRule="auto"/>
        <w:jc w:val="both"/>
      </w:pPr>
      <w:r>
        <w:rPr>
          <w:b/>
          <w:color w:val="1177B5"/>
          <w:sz w:val="28"/>
          <w:szCs w:val="28"/>
        </w:rPr>
        <w:lastRenderedPageBreak/>
        <w:t>M</w:t>
      </w:r>
      <w:r w:rsidR="00BE50D9">
        <w:rPr>
          <w:b/>
          <w:color w:val="1177B5"/>
          <w:sz w:val="28"/>
          <w:szCs w:val="28"/>
        </w:rPr>
        <w:t>usik im Film</w:t>
      </w:r>
    </w:p>
    <w:p w:rsidR="006F3391" w:rsidRPr="00E06375" w:rsidRDefault="006F3391" w:rsidP="00E06375">
      <w:pPr>
        <w:spacing w:line="276" w:lineRule="auto"/>
        <w:jc w:val="both"/>
        <w:rPr>
          <w:rFonts w:ascii="Arial" w:hAnsi="Arial" w:cs="Arial"/>
        </w:rPr>
      </w:pPr>
    </w:p>
    <w:p w:rsidR="00B80FC7" w:rsidRPr="00E06375" w:rsidRDefault="00B80FC7" w:rsidP="00E06375">
      <w:pPr>
        <w:pStyle w:val="Listenabsatz"/>
        <w:numPr>
          <w:ilvl w:val="0"/>
          <w:numId w:val="21"/>
        </w:numPr>
        <w:spacing w:line="276" w:lineRule="auto"/>
        <w:ind w:left="284" w:hanging="284"/>
        <w:jc w:val="both"/>
        <w:rPr>
          <w:rFonts w:ascii="Arial" w:hAnsi="Arial" w:cs="Arial"/>
        </w:rPr>
      </w:pPr>
      <w:r w:rsidRPr="00E06375">
        <w:rPr>
          <w:rFonts w:ascii="Arial" w:hAnsi="Arial" w:cs="Arial"/>
        </w:rPr>
        <w:t xml:space="preserve">Im Gemeindesaal in </w:t>
      </w:r>
      <w:proofErr w:type="spellStart"/>
      <w:r w:rsidRPr="00E06375">
        <w:rPr>
          <w:rFonts w:ascii="Arial" w:hAnsi="Arial" w:cs="Arial"/>
        </w:rPr>
        <w:t>Onllwyn</w:t>
      </w:r>
      <w:proofErr w:type="spellEnd"/>
      <w:r w:rsidRPr="00E06375">
        <w:rPr>
          <w:rFonts w:ascii="Arial" w:hAnsi="Arial" w:cs="Arial"/>
        </w:rPr>
        <w:t xml:space="preserve"> geht es eigentlich eher ruhig zu. Doch als die LGSM aus London anreist, wird plötzlich alles anders. Schaue dir den Filmausschnitt mit dem </w:t>
      </w:r>
      <w:proofErr w:type="spellStart"/>
      <w:r w:rsidRPr="00E06375">
        <w:rPr>
          <w:rFonts w:ascii="Arial" w:hAnsi="Arial" w:cs="Arial"/>
        </w:rPr>
        <w:t>Timecode</w:t>
      </w:r>
      <w:proofErr w:type="spellEnd"/>
      <w:r w:rsidRPr="00E06375">
        <w:rPr>
          <w:rFonts w:ascii="Arial" w:hAnsi="Arial" w:cs="Arial"/>
        </w:rPr>
        <w:t xml:space="preserve"> 00:38:37-00:41:08 in Ruhe an. </w:t>
      </w:r>
    </w:p>
    <w:p w:rsidR="00B80FC7" w:rsidRPr="00E06375" w:rsidRDefault="00B80FC7" w:rsidP="00E06375">
      <w:pPr>
        <w:pStyle w:val="Listenabsatz"/>
        <w:spacing w:line="276" w:lineRule="auto"/>
        <w:ind w:left="284"/>
        <w:jc w:val="both"/>
        <w:rPr>
          <w:rFonts w:ascii="Arial" w:hAnsi="Arial" w:cs="Arial"/>
        </w:rPr>
      </w:pPr>
    </w:p>
    <w:p w:rsidR="00B80FC7" w:rsidRPr="00E06375" w:rsidRDefault="00B80FC7" w:rsidP="00E06375">
      <w:pPr>
        <w:pStyle w:val="Listenabsatz"/>
        <w:numPr>
          <w:ilvl w:val="0"/>
          <w:numId w:val="22"/>
        </w:numPr>
        <w:spacing w:line="276" w:lineRule="auto"/>
        <w:ind w:left="567" w:hanging="283"/>
        <w:jc w:val="both"/>
        <w:rPr>
          <w:rFonts w:ascii="Arial" w:hAnsi="Arial" w:cs="Arial"/>
        </w:rPr>
      </w:pPr>
      <w:r w:rsidRPr="00E06375">
        <w:rPr>
          <w:rFonts w:ascii="Arial" w:hAnsi="Arial" w:cs="Arial"/>
        </w:rPr>
        <w:t>Halte kurz in Stichpunkten fest, worum es in dem Song geht und warum er inhaltlich zu der Szene passt.</w:t>
      </w:r>
    </w:p>
    <w:p w:rsidR="00B80FC7" w:rsidRPr="00E06375" w:rsidRDefault="00B80FC7" w:rsidP="00E06375">
      <w:pPr>
        <w:pStyle w:val="Listenabsatz"/>
        <w:spacing w:line="276" w:lineRule="auto"/>
        <w:ind w:left="567"/>
        <w:jc w:val="both"/>
        <w:rPr>
          <w:rFonts w:ascii="Arial" w:hAnsi="Arial" w:cs="Arial"/>
        </w:rPr>
      </w:pPr>
    </w:p>
    <w:p w:rsidR="00B80FC7" w:rsidRPr="00E06375" w:rsidRDefault="00B80FC7" w:rsidP="00E06375">
      <w:pPr>
        <w:pStyle w:val="Listenabsatz"/>
        <w:numPr>
          <w:ilvl w:val="0"/>
          <w:numId w:val="22"/>
        </w:numPr>
        <w:spacing w:line="276" w:lineRule="auto"/>
        <w:ind w:left="567" w:hanging="283"/>
        <w:jc w:val="both"/>
        <w:rPr>
          <w:rFonts w:ascii="Arial" w:hAnsi="Arial" w:cs="Arial"/>
        </w:rPr>
      </w:pPr>
      <w:r w:rsidRPr="00E06375">
        <w:rPr>
          <w:rFonts w:ascii="Arial" w:hAnsi="Arial" w:cs="Arial"/>
        </w:rPr>
        <w:t xml:space="preserve">Die Filmstills unten zeigen unterschiedliche Reaktionen der Dorfbewohner*innen. Was könnten sie jeweils in diesem Moment denken? Notiere neben den </w:t>
      </w:r>
      <w:proofErr w:type="spellStart"/>
      <w:r w:rsidRPr="00E06375">
        <w:rPr>
          <w:rFonts w:ascii="Arial" w:hAnsi="Arial" w:cs="Arial"/>
        </w:rPr>
        <w:t>Stills</w:t>
      </w:r>
      <w:proofErr w:type="spellEnd"/>
      <w:r w:rsidRPr="00E06375">
        <w:rPr>
          <w:rFonts w:ascii="Arial" w:hAnsi="Arial" w:cs="Arial"/>
        </w:rPr>
        <w:t>.</w:t>
      </w:r>
    </w:p>
    <w:p w:rsidR="00B80FC7" w:rsidRPr="00E06375" w:rsidRDefault="00B80FC7" w:rsidP="00E06375">
      <w:pPr>
        <w:pStyle w:val="Listenabsatz"/>
        <w:spacing w:line="276" w:lineRule="auto"/>
        <w:jc w:val="both"/>
        <w:rPr>
          <w:rFonts w:ascii="Arial" w:hAnsi="Arial" w:cs="Arial"/>
        </w:rPr>
      </w:pPr>
    </w:p>
    <w:tbl>
      <w:tblPr>
        <w:tblStyle w:val="Tabellenraster"/>
        <w:tblW w:w="0" w:type="auto"/>
        <w:tblInd w:w="562" w:type="dxa"/>
        <w:tblLook w:val="04A0" w:firstRow="1" w:lastRow="0" w:firstColumn="1" w:lastColumn="0" w:noHBand="0" w:noVBand="1"/>
      </w:tblPr>
      <w:tblGrid>
        <w:gridCol w:w="4476"/>
        <w:gridCol w:w="4022"/>
      </w:tblGrid>
      <w:tr w:rsidR="00B80FC7" w:rsidRPr="008D7039" w:rsidTr="00B80FC7">
        <w:trPr>
          <w:trHeight w:val="567"/>
        </w:trPr>
        <w:tc>
          <w:tcPr>
            <w:tcW w:w="4253" w:type="dxa"/>
            <w:shd w:val="clear" w:color="auto" w:fill="D9D9D9" w:themeFill="background1" w:themeFillShade="D9"/>
            <w:vAlign w:val="center"/>
          </w:tcPr>
          <w:p w:rsidR="00B80FC7" w:rsidRPr="008D7039" w:rsidRDefault="00B80FC7" w:rsidP="009E28F6">
            <w:pPr>
              <w:pStyle w:val="Listenabsatz"/>
              <w:ind w:left="0"/>
              <w:rPr>
                <w:rFonts w:ascii="Arial" w:hAnsi="Arial" w:cs="Arial"/>
                <w:b/>
                <w:szCs w:val="22"/>
              </w:rPr>
            </w:pPr>
            <w:r w:rsidRPr="008D7039">
              <w:rPr>
                <w:rFonts w:ascii="Arial" w:hAnsi="Arial" w:cs="Arial"/>
                <w:b/>
                <w:szCs w:val="22"/>
              </w:rPr>
              <w:t xml:space="preserve">Filmstills </w:t>
            </w:r>
          </w:p>
        </w:tc>
        <w:tc>
          <w:tcPr>
            <w:tcW w:w="4245" w:type="dxa"/>
            <w:shd w:val="clear" w:color="auto" w:fill="D9D9D9" w:themeFill="background1" w:themeFillShade="D9"/>
            <w:vAlign w:val="center"/>
          </w:tcPr>
          <w:p w:rsidR="00B80FC7" w:rsidRPr="008D7039" w:rsidRDefault="00B80FC7" w:rsidP="009E28F6">
            <w:pPr>
              <w:pStyle w:val="Listenabsatz"/>
              <w:ind w:left="0"/>
              <w:rPr>
                <w:rFonts w:ascii="Arial" w:hAnsi="Arial" w:cs="Arial"/>
                <w:b/>
                <w:szCs w:val="22"/>
              </w:rPr>
            </w:pPr>
            <w:r>
              <w:rPr>
                <w:rFonts w:ascii="Arial" w:hAnsi="Arial" w:cs="Arial"/>
                <w:b/>
                <w:szCs w:val="22"/>
              </w:rPr>
              <w:t>Mögliche Gedanken</w:t>
            </w:r>
          </w:p>
        </w:tc>
      </w:tr>
      <w:tr w:rsidR="00B80FC7" w:rsidTr="00B80FC7">
        <w:trPr>
          <w:trHeight w:val="1984"/>
        </w:trPr>
        <w:tc>
          <w:tcPr>
            <w:tcW w:w="4253" w:type="dxa"/>
            <w:vAlign w:val="center"/>
          </w:tcPr>
          <w:p w:rsidR="00B80FC7" w:rsidRDefault="00B80FC7" w:rsidP="009E28F6">
            <w:pPr>
              <w:pStyle w:val="Listenabsatz"/>
              <w:ind w:left="0"/>
              <w:jc w:val="center"/>
              <w:rPr>
                <w:rFonts w:ascii="Arial" w:hAnsi="Arial" w:cs="Arial"/>
                <w:sz w:val="22"/>
                <w:szCs w:val="22"/>
              </w:rPr>
            </w:pPr>
            <w:r w:rsidRPr="0073657F">
              <w:rPr>
                <w:rFonts w:ascii="Arial" w:hAnsi="Arial" w:cs="Arial"/>
                <w:noProof/>
                <w:sz w:val="22"/>
                <w:szCs w:val="22"/>
              </w:rPr>
              <w:drawing>
                <wp:inline distT="0" distB="0" distL="0" distR="0" wp14:anchorId="40856671" wp14:editId="58B7DE88">
                  <wp:extent cx="2700000" cy="1116242"/>
                  <wp:effectExtent l="0" t="0" r="5715" b="8255"/>
                  <wp:docPr id="329" name="Grafik 329" descr="V:\Film_und_Schule\Unterrichtsmaterial+Tools\TabulaRasa_TabulaGo\Arbeitsblätter\Pride\Bilder&amp;Videos_bearbeitet\0-Lösungen Pride\Filmmusik_CultureClash_posit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Film_und_Schule\Unterrichtsmaterial+Tools\TabulaRasa_TabulaGo\Arbeitsblätter\Pride\Bilder&amp;Videos_bearbeitet\0-Lösungen Pride\Filmmusik_CultureClash_positiv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000" cy="1116242"/>
                          </a:xfrm>
                          <a:prstGeom prst="rect">
                            <a:avLst/>
                          </a:prstGeom>
                          <a:noFill/>
                          <a:ln>
                            <a:noFill/>
                          </a:ln>
                        </pic:spPr>
                      </pic:pic>
                    </a:graphicData>
                  </a:graphic>
                </wp:inline>
              </w:drawing>
            </w:r>
          </w:p>
        </w:tc>
        <w:tc>
          <w:tcPr>
            <w:tcW w:w="4245" w:type="dxa"/>
            <w:vAlign w:val="center"/>
          </w:tcPr>
          <w:p w:rsidR="00B80FC7" w:rsidRDefault="00B80FC7" w:rsidP="009E28F6">
            <w:pPr>
              <w:pStyle w:val="Listenabsatz"/>
              <w:ind w:left="0"/>
              <w:jc w:val="center"/>
              <w:rPr>
                <w:rFonts w:ascii="Arial" w:hAnsi="Arial" w:cs="Arial"/>
                <w:sz w:val="22"/>
                <w:szCs w:val="22"/>
              </w:rPr>
            </w:pPr>
          </w:p>
        </w:tc>
      </w:tr>
      <w:tr w:rsidR="00B80FC7" w:rsidTr="00B80FC7">
        <w:trPr>
          <w:trHeight w:val="1984"/>
        </w:trPr>
        <w:tc>
          <w:tcPr>
            <w:tcW w:w="4253" w:type="dxa"/>
            <w:vAlign w:val="center"/>
          </w:tcPr>
          <w:p w:rsidR="00B80FC7" w:rsidRDefault="00B80FC7" w:rsidP="009E28F6">
            <w:pPr>
              <w:pStyle w:val="Listenabsatz"/>
              <w:ind w:left="0"/>
              <w:jc w:val="center"/>
              <w:rPr>
                <w:rFonts w:ascii="Arial" w:hAnsi="Arial" w:cs="Arial"/>
                <w:sz w:val="22"/>
                <w:szCs w:val="22"/>
              </w:rPr>
            </w:pPr>
            <w:r w:rsidRPr="0073657F">
              <w:rPr>
                <w:rFonts w:ascii="Arial" w:hAnsi="Arial" w:cs="Arial"/>
                <w:noProof/>
                <w:sz w:val="22"/>
                <w:szCs w:val="22"/>
              </w:rPr>
              <w:drawing>
                <wp:inline distT="0" distB="0" distL="0" distR="0" wp14:anchorId="7C5DD6F4" wp14:editId="370C409C">
                  <wp:extent cx="2700000" cy="1116242"/>
                  <wp:effectExtent l="0" t="0" r="5715" b="8255"/>
                  <wp:docPr id="331" name="Grafik 331" descr="V:\Film_und_Schule\Unterrichtsmaterial+Tools\TabulaRasa_TabulaGo\Arbeitsblätter\Pride\Bilder&amp;Videos_bearbeitet\0-Lösungen Pride\Filmmusik_CultureClash_negati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Film_und_Schule\Unterrichtsmaterial+Tools\TabulaRasa_TabulaGo\Arbeitsblätter\Pride\Bilder&amp;Videos_bearbeitet\0-Lösungen Pride\Filmmusik_CultureClash_negativ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0000" cy="1116242"/>
                          </a:xfrm>
                          <a:prstGeom prst="rect">
                            <a:avLst/>
                          </a:prstGeom>
                          <a:noFill/>
                          <a:ln>
                            <a:noFill/>
                          </a:ln>
                        </pic:spPr>
                      </pic:pic>
                    </a:graphicData>
                  </a:graphic>
                </wp:inline>
              </w:drawing>
            </w:r>
          </w:p>
        </w:tc>
        <w:tc>
          <w:tcPr>
            <w:tcW w:w="4245" w:type="dxa"/>
            <w:vAlign w:val="center"/>
          </w:tcPr>
          <w:p w:rsidR="00B80FC7" w:rsidRDefault="00B80FC7" w:rsidP="009E28F6">
            <w:pPr>
              <w:pStyle w:val="Listenabsatz"/>
              <w:ind w:left="0"/>
              <w:jc w:val="center"/>
              <w:rPr>
                <w:rFonts w:ascii="Arial" w:hAnsi="Arial" w:cs="Arial"/>
                <w:sz w:val="22"/>
                <w:szCs w:val="22"/>
              </w:rPr>
            </w:pPr>
          </w:p>
        </w:tc>
      </w:tr>
      <w:tr w:rsidR="00B80FC7" w:rsidTr="00B80FC7">
        <w:trPr>
          <w:trHeight w:val="1984"/>
        </w:trPr>
        <w:tc>
          <w:tcPr>
            <w:tcW w:w="4253" w:type="dxa"/>
            <w:vAlign w:val="center"/>
          </w:tcPr>
          <w:p w:rsidR="00B80FC7" w:rsidRDefault="00BE50D9" w:rsidP="009E28F6">
            <w:pPr>
              <w:pStyle w:val="Listenabsatz"/>
              <w:ind w:left="0"/>
              <w:jc w:val="center"/>
              <w:rPr>
                <w:rFonts w:ascii="Arial" w:hAnsi="Arial" w:cs="Arial"/>
                <w:sz w:val="22"/>
                <w:szCs w:val="22"/>
              </w:rPr>
            </w:pPr>
            <w:r w:rsidRPr="0073657F">
              <w:rPr>
                <w:rFonts w:ascii="Arial" w:hAnsi="Arial" w:cs="Arial"/>
                <w:noProof/>
                <w:sz w:val="22"/>
                <w:szCs w:val="22"/>
              </w:rPr>
              <w:drawing>
                <wp:inline distT="0" distB="0" distL="0" distR="0" wp14:anchorId="32137DF9" wp14:editId="30D493AC">
                  <wp:extent cx="2700000" cy="1116242"/>
                  <wp:effectExtent l="0" t="0" r="5715" b="8255"/>
                  <wp:docPr id="332" name="Grafik 332" descr="V:\Film_und_Schule\Unterrichtsmaterial+Tools\TabulaRasa_TabulaGo\Arbeitsblätter\Pride\Bilder&amp;Videos_bearbeitet\0-Lösungen Pride\Filmmusik_CultureClash_negati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Film_und_Schule\Unterrichtsmaterial+Tools\TabulaRasa_TabulaGo\Arbeitsblätter\Pride\Bilder&amp;Videos_bearbeitet\0-Lösungen Pride\Filmmusik_CultureClash_negativ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00" cy="1116242"/>
                          </a:xfrm>
                          <a:prstGeom prst="rect">
                            <a:avLst/>
                          </a:prstGeom>
                          <a:noFill/>
                          <a:ln>
                            <a:noFill/>
                          </a:ln>
                        </pic:spPr>
                      </pic:pic>
                    </a:graphicData>
                  </a:graphic>
                </wp:inline>
              </w:drawing>
            </w:r>
          </w:p>
        </w:tc>
        <w:tc>
          <w:tcPr>
            <w:tcW w:w="4245" w:type="dxa"/>
            <w:vAlign w:val="center"/>
          </w:tcPr>
          <w:p w:rsidR="00B80FC7" w:rsidRDefault="00B80FC7" w:rsidP="009E28F6">
            <w:pPr>
              <w:pStyle w:val="Listenabsatz"/>
              <w:ind w:left="0"/>
              <w:jc w:val="center"/>
              <w:rPr>
                <w:rFonts w:ascii="Arial" w:hAnsi="Arial" w:cs="Arial"/>
                <w:sz w:val="22"/>
                <w:szCs w:val="22"/>
              </w:rPr>
            </w:pPr>
          </w:p>
        </w:tc>
      </w:tr>
    </w:tbl>
    <w:p w:rsidR="00B80FC7" w:rsidRPr="00B80FC7" w:rsidRDefault="00B80FC7" w:rsidP="00E06375">
      <w:pPr>
        <w:spacing w:line="276" w:lineRule="auto"/>
        <w:jc w:val="both"/>
        <w:rPr>
          <w:rFonts w:ascii="Arial" w:hAnsi="Arial" w:cs="Arial"/>
          <w:szCs w:val="28"/>
        </w:rPr>
      </w:pPr>
    </w:p>
    <w:p w:rsidR="00B80FC7" w:rsidRDefault="00B80FC7" w:rsidP="00E06375">
      <w:pPr>
        <w:pStyle w:val="Listenabsatz"/>
        <w:numPr>
          <w:ilvl w:val="0"/>
          <w:numId w:val="22"/>
        </w:numPr>
        <w:spacing w:line="276" w:lineRule="auto"/>
        <w:ind w:left="567" w:hanging="283"/>
        <w:jc w:val="both"/>
        <w:rPr>
          <w:rFonts w:ascii="Arial" w:hAnsi="Arial" w:cs="Arial"/>
          <w:szCs w:val="28"/>
        </w:rPr>
      </w:pPr>
      <w:r w:rsidRPr="00B80FC7">
        <w:rPr>
          <w:rFonts w:ascii="Arial" w:hAnsi="Arial" w:cs="Arial"/>
          <w:szCs w:val="28"/>
        </w:rPr>
        <w:t>Beschreibe</w:t>
      </w:r>
      <w:r>
        <w:rPr>
          <w:rFonts w:ascii="Arial" w:hAnsi="Arial" w:cs="Arial"/>
          <w:szCs w:val="28"/>
        </w:rPr>
        <w:t>, wie durch die Inszenierung der</w:t>
      </w:r>
      <w:r w:rsidRPr="00B80FC7">
        <w:rPr>
          <w:rFonts w:ascii="Arial" w:hAnsi="Arial" w:cs="Arial"/>
          <w:szCs w:val="28"/>
        </w:rPr>
        <w:t xml:space="preserve"> Culture </w:t>
      </w:r>
      <w:proofErr w:type="spellStart"/>
      <w:r w:rsidRPr="00B80FC7">
        <w:rPr>
          <w:rFonts w:ascii="Arial" w:hAnsi="Arial" w:cs="Arial"/>
          <w:szCs w:val="28"/>
        </w:rPr>
        <w:t>Clash</w:t>
      </w:r>
      <w:proofErr w:type="spellEnd"/>
      <w:r w:rsidRPr="00B80FC7">
        <w:rPr>
          <w:rFonts w:ascii="Arial" w:hAnsi="Arial" w:cs="Arial"/>
          <w:szCs w:val="28"/>
        </w:rPr>
        <w:t xml:space="preserve"> zwischen den Dorfbewohner*innen und den Mitgliedern der LGSM verdeutlicht wird</w:t>
      </w:r>
      <w:r w:rsidR="001768A6">
        <w:rPr>
          <w:rFonts w:ascii="Arial" w:hAnsi="Arial" w:cs="Arial"/>
          <w:szCs w:val="28"/>
        </w:rPr>
        <w:t>. B</w:t>
      </w:r>
      <w:r w:rsidRPr="00B80FC7">
        <w:rPr>
          <w:rFonts w:ascii="Arial" w:hAnsi="Arial" w:cs="Arial"/>
          <w:szCs w:val="28"/>
        </w:rPr>
        <w:t>eziehe dich dabei au</w:t>
      </w:r>
      <w:r>
        <w:rPr>
          <w:rFonts w:ascii="Arial" w:hAnsi="Arial" w:cs="Arial"/>
          <w:szCs w:val="28"/>
        </w:rPr>
        <w:t>f deine Ergebnisse aus Aufgabe b)</w:t>
      </w:r>
      <w:r w:rsidRPr="00B80FC7">
        <w:rPr>
          <w:rFonts w:ascii="Arial" w:hAnsi="Arial" w:cs="Arial"/>
          <w:szCs w:val="28"/>
        </w:rPr>
        <w:t>.</w:t>
      </w:r>
    </w:p>
    <w:p w:rsidR="00B80FC7" w:rsidRDefault="00B80FC7" w:rsidP="00E06375">
      <w:pPr>
        <w:pStyle w:val="Listenabsatz"/>
        <w:spacing w:line="276" w:lineRule="auto"/>
        <w:ind w:left="567"/>
        <w:jc w:val="both"/>
        <w:rPr>
          <w:rFonts w:ascii="Arial" w:hAnsi="Arial" w:cs="Arial"/>
          <w:szCs w:val="28"/>
        </w:rPr>
      </w:pPr>
    </w:p>
    <w:p w:rsidR="00B97F43" w:rsidRPr="00BE50D9" w:rsidRDefault="00B80FC7" w:rsidP="00E06375">
      <w:pPr>
        <w:pStyle w:val="Listenabsatz"/>
        <w:numPr>
          <w:ilvl w:val="0"/>
          <w:numId w:val="22"/>
        </w:numPr>
        <w:spacing w:line="276" w:lineRule="auto"/>
        <w:ind w:left="567" w:hanging="283"/>
        <w:jc w:val="both"/>
        <w:rPr>
          <w:rFonts w:ascii="Arial" w:hAnsi="Arial" w:cs="Arial"/>
          <w:szCs w:val="28"/>
        </w:rPr>
      </w:pPr>
      <w:r>
        <w:rPr>
          <w:rFonts w:ascii="Arial" w:hAnsi="Arial" w:cs="Arial"/>
          <w:szCs w:val="28"/>
        </w:rPr>
        <w:t>W</w:t>
      </w:r>
      <w:r w:rsidRPr="00B80FC7">
        <w:rPr>
          <w:rFonts w:ascii="Arial" w:hAnsi="Arial" w:cs="Arial"/>
          <w:szCs w:val="28"/>
        </w:rPr>
        <w:t>ie</w:t>
      </w:r>
      <w:r>
        <w:rPr>
          <w:rFonts w:ascii="Arial" w:hAnsi="Arial" w:cs="Arial"/>
          <w:szCs w:val="28"/>
        </w:rPr>
        <w:t xml:space="preserve"> tragen</w:t>
      </w:r>
      <w:r w:rsidRPr="00B80FC7">
        <w:rPr>
          <w:rFonts w:ascii="Arial" w:hAnsi="Arial" w:cs="Arial"/>
          <w:szCs w:val="28"/>
        </w:rPr>
        <w:t xml:space="preserve"> die Musik und die Tanzeinlage von Jonathan dazu </w:t>
      </w:r>
      <w:r>
        <w:rPr>
          <w:rFonts w:ascii="Arial" w:hAnsi="Arial" w:cs="Arial"/>
          <w:szCs w:val="28"/>
        </w:rPr>
        <w:t>bei</w:t>
      </w:r>
      <w:r w:rsidRPr="00B80FC7">
        <w:rPr>
          <w:rFonts w:ascii="Arial" w:hAnsi="Arial" w:cs="Arial"/>
          <w:szCs w:val="28"/>
        </w:rPr>
        <w:t>, die beiden Gruppen näher zusammenzub</w:t>
      </w:r>
      <w:r>
        <w:rPr>
          <w:rFonts w:ascii="Arial" w:hAnsi="Arial" w:cs="Arial"/>
          <w:szCs w:val="28"/>
        </w:rPr>
        <w:t>ringen und Vorbehalte abzubauen?</w:t>
      </w:r>
      <w:r w:rsidRPr="00B80FC7">
        <w:rPr>
          <w:rFonts w:ascii="Arial" w:hAnsi="Arial" w:cs="Arial"/>
          <w:szCs w:val="28"/>
        </w:rPr>
        <w:t xml:space="preserve"> Woran kann man diesen Stimmungswandel festmachen? </w:t>
      </w:r>
    </w:p>
    <w:p w:rsidR="00B97F43" w:rsidRPr="002739DF" w:rsidRDefault="00BE50D9" w:rsidP="00B97F43">
      <w:pPr>
        <w:pStyle w:val="Default"/>
        <w:spacing w:line="276" w:lineRule="auto"/>
        <w:jc w:val="both"/>
      </w:pPr>
      <w:r>
        <w:rPr>
          <w:b/>
          <w:color w:val="1177B5"/>
          <w:sz w:val="28"/>
          <w:szCs w:val="28"/>
        </w:rPr>
        <w:lastRenderedPageBreak/>
        <w:t>Montage &amp; Schnitttechniken</w:t>
      </w:r>
    </w:p>
    <w:p w:rsidR="00B97F43" w:rsidRDefault="00B97F43" w:rsidP="00B97F43">
      <w:pPr>
        <w:spacing w:line="276" w:lineRule="auto"/>
        <w:jc w:val="both"/>
        <w:rPr>
          <w:rFonts w:ascii="Arial" w:hAnsi="Arial" w:cs="Arial"/>
          <w:szCs w:val="28"/>
        </w:rPr>
      </w:pPr>
    </w:p>
    <w:p w:rsidR="00BE50D9" w:rsidRDefault="00BE50D9" w:rsidP="00E06375">
      <w:pPr>
        <w:pStyle w:val="Listenabsatz"/>
        <w:numPr>
          <w:ilvl w:val="0"/>
          <w:numId w:val="23"/>
        </w:numPr>
        <w:spacing w:line="276" w:lineRule="auto"/>
        <w:ind w:left="284" w:hanging="284"/>
        <w:jc w:val="both"/>
        <w:rPr>
          <w:rFonts w:ascii="Arial" w:hAnsi="Arial" w:cs="Arial"/>
          <w:szCs w:val="28"/>
        </w:rPr>
      </w:pPr>
      <w:r>
        <w:rPr>
          <w:rFonts w:ascii="Arial" w:hAnsi="Arial" w:cs="Arial"/>
          <w:szCs w:val="28"/>
        </w:rPr>
        <w:t>In dieser Aufgabe geht es um Übergänge zwischen Szene</w:t>
      </w:r>
      <w:r w:rsidR="001768A6">
        <w:rPr>
          <w:rFonts w:ascii="Arial" w:hAnsi="Arial" w:cs="Arial"/>
          <w:szCs w:val="28"/>
        </w:rPr>
        <w:t>n</w:t>
      </w:r>
      <w:r>
        <w:rPr>
          <w:rFonts w:ascii="Arial" w:hAnsi="Arial" w:cs="Arial"/>
          <w:szCs w:val="28"/>
        </w:rPr>
        <w:t xml:space="preserve"> und verschiedenen Schauplätzen</w:t>
      </w:r>
      <w:r w:rsidR="00935B7B">
        <w:rPr>
          <w:rFonts w:ascii="Arial" w:hAnsi="Arial" w:cs="Arial"/>
          <w:szCs w:val="28"/>
        </w:rPr>
        <w:t xml:space="preserve"> im Film </w:t>
      </w:r>
      <w:r w:rsidR="00935B7B" w:rsidRPr="00935B7B">
        <w:rPr>
          <w:rFonts w:ascii="Arial" w:hAnsi="Arial" w:cs="Arial"/>
          <w:smallCaps/>
          <w:szCs w:val="28"/>
        </w:rPr>
        <w:t>Pride</w:t>
      </w:r>
      <w:r>
        <w:rPr>
          <w:rFonts w:ascii="Arial" w:hAnsi="Arial" w:cs="Arial"/>
          <w:szCs w:val="28"/>
        </w:rPr>
        <w:t>. Schaue</w:t>
      </w:r>
      <w:r w:rsidR="00B97F43">
        <w:rPr>
          <w:rFonts w:ascii="Arial" w:hAnsi="Arial" w:cs="Arial"/>
          <w:szCs w:val="28"/>
        </w:rPr>
        <w:t xml:space="preserve"> </w:t>
      </w:r>
      <w:r>
        <w:rPr>
          <w:rFonts w:ascii="Arial" w:hAnsi="Arial" w:cs="Arial"/>
          <w:szCs w:val="28"/>
        </w:rPr>
        <w:t xml:space="preserve">dir in Ruhe die Filmausschnitte mit folgenden </w:t>
      </w:r>
      <w:proofErr w:type="spellStart"/>
      <w:r>
        <w:rPr>
          <w:rFonts w:ascii="Arial" w:hAnsi="Arial" w:cs="Arial"/>
          <w:szCs w:val="28"/>
        </w:rPr>
        <w:t>Timecodes</w:t>
      </w:r>
      <w:proofErr w:type="spellEnd"/>
      <w:r>
        <w:rPr>
          <w:rFonts w:ascii="Arial" w:hAnsi="Arial" w:cs="Arial"/>
          <w:szCs w:val="28"/>
        </w:rPr>
        <w:t xml:space="preserve"> an: </w:t>
      </w:r>
      <w:r w:rsidRPr="00BE50D9">
        <w:rPr>
          <w:rFonts w:ascii="Arial" w:hAnsi="Arial" w:cs="Arial"/>
          <w:szCs w:val="28"/>
        </w:rPr>
        <w:t>00:13:47-00:14:35, 00:19:54-00:20:16, 00:23:</w:t>
      </w:r>
      <w:r>
        <w:rPr>
          <w:rFonts w:ascii="Arial" w:hAnsi="Arial" w:cs="Arial"/>
          <w:szCs w:val="28"/>
        </w:rPr>
        <w:t xml:space="preserve">20-00:23:44. </w:t>
      </w:r>
    </w:p>
    <w:p w:rsidR="00BE50D9" w:rsidRDefault="00BE50D9" w:rsidP="00E06375">
      <w:pPr>
        <w:pStyle w:val="Listenabsatz"/>
        <w:spacing w:line="276" w:lineRule="auto"/>
        <w:ind w:left="284"/>
        <w:jc w:val="both"/>
        <w:rPr>
          <w:rFonts w:ascii="Arial" w:hAnsi="Arial" w:cs="Arial"/>
          <w:szCs w:val="28"/>
        </w:rPr>
      </w:pPr>
      <w:r>
        <w:rPr>
          <w:rFonts w:ascii="Arial" w:hAnsi="Arial" w:cs="Arial"/>
          <w:szCs w:val="28"/>
        </w:rPr>
        <w:t xml:space="preserve">Achte darauf, </w:t>
      </w:r>
      <w:r w:rsidRPr="00BE50D9">
        <w:rPr>
          <w:rFonts w:ascii="Arial" w:hAnsi="Arial" w:cs="Arial"/>
          <w:szCs w:val="28"/>
        </w:rPr>
        <w:t>wann im jeweiligen Beispiel der Ortswechsel passiert.</w:t>
      </w:r>
    </w:p>
    <w:p w:rsidR="00BE50D9" w:rsidRDefault="00BE50D9" w:rsidP="00E06375">
      <w:pPr>
        <w:pStyle w:val="Listenabsatz"/>
        <w:spacing w:line="276" w:lineRule="auto"/>
        <w:ind w:left="284"/>
        <w:jc w:val="both"/>
        <w:rPr>
          <w:rFonts w:ascii="Arial" w:hAnsi="Arial" w:cs="Arial"/>
          <w:szCs w:val="28"/>
        </w:rPr>
      </w:pPr>
    </w:p>
    <w:p w:rsidR="00BE50D9" w:rsidRDefault="00BE50D9" w:rsidP="00E06375">
      <w:pPr>
        <w:pStyle w:val="Listenabsatz"/>
        <w:numPr>
          <w:ilvl w:val="0"/>
          <w:numId w:val="25"/>
        </w:numPr>
        <w:spacing w:line="276" w:lineRule="auto"/>
        <w:ind w:left="567" w:hanging="283"/>
        <w:jc w:val="both"/>
        <w:rPr>
          <w:rFonts w:ascii="Arial" w:hAnsi="Arial" w:cs="Arial"/>
          <w:szCs w:val="28"/>
        </w:rPr>
      </w:pPr>
      <w:r>
        <w:rPr>
          <w:rFonts w:ascii="Arial" w:hAnsi="Arial" w:cs="Arial"/>
          <w:szCs w:val="28"/>
        </w:rPr>
        <w:t xml:space="preserve">In der Tabelle unten findest du zu allen Ortswechseln Filmstills von der letzten Einstellung in der Ausgangs- und der ersten Einstellung der Folgeszene. Halte </w:t>
      </w:r>
      <w:r w:rsidR="00935B7B">
        <w:rPr>
          <w:rFonts w:ascii="Arial" w:hAnsi="Arial" w:cs="Arial"/>
          <w:szCs w:val="28"/>
        </w:rPr>
        <w:t>zu den</w:t>
      </w:r>
      <w:r>
        <w:rPr>
          <w:rFonts w:ascii="Arial" w:hAnsi="Arial" w:cs="Arial"/>
          <w:szCs w:val="28"/>
        </w:rPr>
        <w:t xml:space="preserve"> Filmstill-Paaren </w:t>
      </w:r>
      <w:r w:rsidRPr="00BE50D9">
        <w:rPr>
          <w:rFonts w:ascii="Arial" w:hAnsi="Arial" w:cs="Arial"/>
          <w:szCs w:val="28"/>
        </w:rPr>
        <w:t>jeweils eine kurze Beschreibung fest. Was und wer ist zu sehen? Welche Situation oder Handlung wird gezeigt?</w:t>
      </w:r>
      <w:r w:rsidR="00935B7B">
        <w:rPr>
          <w:rFonts w:ascii="Arial" w:hAnsi="Arial" w:cs="Arial"/>
          <w:szCs w:val="28"/>
        </w:rPr>
        <w:t xml:space="preserve"> Welche Gemeinsamkeiten gibt es in der Inszenierung?</w:t>
      </w:r>
    </w:p>
    <w:p w:rsidR="00BE50D9" w:rsidRDefault="00BE50D9" w:rsidP="00E06375">
      <w:pPr>
        <w:pStyle w:val="Listenabsatz"/>
        <w:spacing w:line="276" w:lineRule="auto"/>
        <w:ind w:left="567"/>
        <w:jc w:val="both"/>
        <w:rPr>
          <w:rFonts w:ascii="Arial" w:hAnsi="Arial" w:cs="Arial"/>
          <w:szCs w:val="28"/>
        </w:rPr>
      </w:pPr>
    </w:p>
    <w:tbl>
      <w:tblPr>
        <w:tblStyle w:val="Tabellenraster"/>
        <w:tblW w:w="0" w:type="auto"/>
        <w:tblInd w:w="562" w:type="dxa"/>
        <w:tblLook w:val="04A0" w:firstRow="1" w:lastRow="0" w:firstColumn="1" w:lastColumn="0" w:noHBand="0" w:noVBand="1"/>
      </w:tblPr>
      <w:tblGrid>
        <w:gridCol w:w="4249"/>
        <w:gridCol w:w="4249"/>
      </w:tblGrid>
      <w:tr w:rsidR="00935B7B" w:rsidRPr="00FA22B1" w:rsidTr="00935B7B">
        <w:trPr>
          <w:trHeight w:val="567"/>
        </w:trPr>
        <w:tc>
          <w:tcPr>
            <w:tcW w:w="8498" w:type="dxa"/>
            <w:gridSpan w:val="2"/>
            <w:shd w:val="clear" w:color="auto" w:fill="D9D9D9" w:themeFill="background1" w:themeFillShade="D9"/>
            <w:vAlign w:val="center"/>
          </w:tcPr>
          <w:p w:rsidR="00935B7B" w:rsidRPr="00FA22B1" w:rsidRDefault="00935B7B" w:rsidP="00935B7B">
            <w:pPr>
              <w:pStyle w:val="Listenabsatz"/>
              <w:ind w:left="0"/>
              <w:rPr>
                <w:rFonts w:ascii="Arial" w:hAnsi="Arial" w:cs="Arial"/>
                <w:b/>
                <w:szCs w:val="22"/>
              </w:rPr>
            </w:pPr>
            <w:r w:rsidRPr="00FA22B1">
              <w:rPr>
                <w:rFonts w:ascii="Arial" w:hAnsi="Arial" w:cs="Arial"/>
                <w:b/>
                <w:szCs w:val="22"/>
              </w:rPr>
              <w:t>Ortswechsel 1</w:t>
            </w:r>
          </w:p>
        </w:tc>
      </w:tr>
      <w:tr w:rsidR="00935B7B" w:rsidTr="00935B7B">
        <w:trPr>
          <w:trHeight w:val="1984"/>
        </w:trPr>
        <w:tc>
          <w:tcPr>
            <w:tcW w:w="4249" w:type="dxa"/>
            <w:vAlign w:val="center"/>
          </w:tcPr>
          <w:p w:rsidR="00BE50D9" w:rsidRDefault="00935B7B" w:rsidP="009E28F6">
            <w:pPr>
              <w:pStyle w:val="Listenabsatz"/>
              <w:ind w:left="0"/>
              <w:jc w:val="center"/>
              <w:rPr>
                <w:rFonts w:ascii="Arial" w:hAnsi="Arial" w:cs="Arial"/>
                <w:sz w:val="22"/>
                <w:szCs w:val="22"/>
              </w:rPr>
            </w:pPr>
            <w:r w:rsidRPr="002830B3">
              <w:rPr>
                <w:rFonts w:ascii="Arial" w:hAnsi="Arial" w:cs="Arial"/>
                <w:noProof/>
                <w:sz w:val="22"/>
                <w:szCs w:val="22"/>
              </w:rPr>
              <w:drawing>
                <wp:inline distT="0" distB="0" distL="0" distR="0" wp14:anchorId="0ACE817A" wp14:editId="2F49DC78">
                  <wp:extent cx="2520000" cy="1041512"/>
                  <wp:effectExtent l="0" t="0" r="0" b="6350"/>
                  <wp:docPr id="58" name="Grafik 58" descr="V:\Film_und_Schule\Unterrichtsmaterial+Tools\TabulaRasa_TabulaGo\Arbeitsblätter\Pride\Bilder&amp;Videos_bearbeitet\Filmisches_Erzählen_I\Übergänge_Beispiel_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TabulaRasa_TabulaGo\Arbeitsblätter\Pride\Bilder&amp;Videos_bearbeitet\Filmisches_Erzählen_I\Übergänge_Beispiel_1_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1041512"/>
                          </a:xfrm>
                          <a:prstGeom prst="rect">
                            <a:avLst/>
                          </a:prstGeom>
                          <a:noFill/>
                          <a:ln>
                            <a:noFill/>
                          </a:ln>
                        </pic:spPr>
                      </pic:pic>
                    </a:graphicData>
                  </a:graphic>
                </wp:inline>
              </w:drawing>
            </w:r>
          </w:p>
        </w:tc>
        <w:tc>
          <w:tcPr>
            <w:tcW w:w="4249" w:type="dxa"/>
            <w:vAlign w:val="center"/>
          </w:tcPr>
          <w:p w:rsidR="00BE50D9" w:rsidRDefault="00935B7B" w:rsidP="009E28F6">
            <w:pPr>
              <w:pStyle w:val="Listenabsatz"/>
              <w:ind w:left="0"/>
              <w:jc w:val="center"/>
              <w:rPr>
                <w:rFonts w:ascii="Arial" w:hAnsi="Arial" w:cs="Arial"/>
                <w:sz w:val="22"/>
                <w:szCs w:val="22"/>
              </w:rPr>
            </w:pPr>
            <w:r w:rsidRPr="002830B3">
              <w:rPr>
                <w:rFonts w:ascii="Arial" w:hAnsi="Arial" w:cs="Arial"/>
                <w:noProof/>
                <w:sz w:val="22"/>
                <w:szCs w:val="22"/>
              </w:rPr>
              <w:drawing>
                <wp:inline distT="0" distB="0" distL="0" distR="0" wp14:anchorId="55BD3185" wp14:editId="56219A53">
                  <wp:extent cx="2520000" cy="1040939"/>
                  <wp:effectExtent l="0" t="0" r="0" b="6985"/>
                  <wp:docPr id="24" name="Grafik 24" descr="V:\Film_und_Schule\Unterrichtsmaterial+Tools\TabulaRasa_TabulaGo\Arbeitsblätter\Pride\Bilder&amp;Videos_bearbeitet\Filmisches_Erzählen_I\Übergänge_Beispiel_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TabulaRasa_TabulaGo\Arbeitsblätter\Pride\Bilder&amp;Videos_bearbeitet\Filmisches_Erzählen_I\Übergänge_Beispiel_1_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0000" cy="1040939"/>
                          </a:xfrm>
                          <a:prstGeom prst="rect">
                            <a:avLst/>
                          </a:prstGeom>
                          <a:noFill/>
                          <a:ln>
                            <a:noFill/>
                          </a:ln>
                        </pic:spPr>
                      </pic:pic>
                    </a:graphicData>
                  </a:graphic>
                </wp:inline>
              </w:drawing>
            </w:r>
          </w:p>
        </w:tc>
      </w:tr>
      <w:tr w:rsidR="00935B7B" w:rsidRPr="00FA22B1" w:rsidTr="009E28F6">
        <w:trPr>
          <w:trHeight w:val="567"/>
        </w:trPr>
        <w:tc>
          <w:tcPr>
            <w:tcW w:w="8498" w:type="dxa"/>
            <w:gridSpan w:val="2"/>
            <w:shd w:val="clear" w:color="auto" w:fill="D9D9D9" w:themeFill="background1" w:themeFillShade="D9"/>
            <w:vAlign w:val="center"/>
          </w:tcPr>
          <w:p w:rsidR="00935B7B" w:rsidRPr="00FA22B1" w:rsidRDefault="00935B7B" w:rsidP="009E28F6">
            <w:pPr>
              <w:pStyle w:val="Listenabsatz"/>
              <w:ind w:left="0"/>
              <w:rPr>
                <w:rFonts w:ascii="Arial" w:hAnsi="Arial" w:cs="Arial"/>
                <w:b/>
                <w:szCs w:val="22"/>
              </w:rPr>
            </w:pPr>
            <w:r w:rsidRPr="00FA22B1">
              <w:rPr>
                <w:rFonts w:ascii="Arial" w:hAnsi="Arial" w:cs="Arial"/>
                <w:b/>
                <w:szCs w:val="22"/>
              </w:rPr>
              <w:t>Ortswechsel 2</w:t>
            </w:r>
          </w:p>
        </w:tc>
      </w:tr>
      <w:tr w:rsidR="00935B7B" w:rsidTr="00935B7B">
        <w:trPr>
          <w:trHeight w:val="1984"/>
        </w:trPr>
        <w:tc>
          <w:tcPr>
            <w:tcW w:w="4249" w:type="dxa"/>
            <w:vAlign w:val="center"/>
          </w:tcPr>
          <w:p w:rsidR="00BE50D9" w:rsidRDefault="00935B7B" w:rsidP="009E28F6">
            <w:pPr>
              <w:pStyle w:val="Listenabsatz"/>
              <w:ind w:left="0"/>
              <w:jc w:val="center"/>
              <w:rPr>
                <w:rFonts w:ascii="Arial" w:hAnsi="Arial" w:cs="Arial"/>
                <w:sz w:val="22"/>
                <w:szCs w:val="22"/>
              </w:rPr>
            </w:pPr>
            <w:r w:rsidRPr="0055304E">
              <w:rPr>
                <w:rFonts w:ascii="Arial" w:hAnsi="Arial" w:cs="Arial"/>
                <w:noProof/>
                <w:sz w:val="22"/>
                <w:szCs w:val="22"/>
              </w:rPr>
              <w:drawing>
                <wp:inline distT="0" distB="0" distL="0" distR="0" wp14:anchorId="66A02BAC" wp14:editId="29B85355">
                  <wp:extent cx="2484000" cy="1026943"/>
                  <wp:effectExtent l="0" t="0" r="0" b="1905"/>
                  <wp:docPr id="338" name="Grafik 338" descr="V:\Film_und_Schule\Unterrichtsmaterial+Tools\TabulaRasa_TabulaGo\Arbeitsblätter\Pride\Bilder&amp;Videos_bearbeitet\Filmisches_Erzählen_I\Übergänge_Beispiel_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Film_und_Schule\Unterrichtsmaterial+Tools\TabulaRasa_TabulaGo\Arbeitsblätter\Pride\Bilder&amp;Videos_bearbeitet\Filmisches_Erzählen_I\Übergänge_Beispiel_2_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4000" cy="1026943"/>
                          </a:xfrm>
                          <a:prstGeom prst="rect">
                            <a:avLst/>
                          </a:prstGeom>
                          <a:noFill/>
                          <a:ln>
                            <a:noFill/>
                          </a:ln>
                        </pic:spPr>
                      </pic:pic>
                    </a:graphicData>
                  </a:graphic>
                </wp:inline>
              </w:drawing>
            </w:r>
          </w:p>
        </w:tc>
        <w:tc>
          <w:tcPr>
            <w:tcW w:w="4249" w:type="dxa"/>
            <w:vAlign w:val="center"/>
          </w:tcPr>
          <w:p w:rsidR="00BE50D9" w:rsidRDefault="00935B7B" w:rsidP="009E28F6">
            <w:pPr>
              <w:pStyle w:val="Listenabsatz"/>
              <w:ind w:left="0"/>
              <w:jc w:val="center"/>
              <w:rPr>
                <w:rFonts w:ascii="Arial" w:hAnsi="Arial" w:cs="Arial"/>
                <w:sz w:val="22"/>
                <w:szCs w:val="22"/>
              </w:rPr>
            </w:pPr>
            <w:r w:rsidRPr="0055304E">
              <w:rPr>
                <w:rFonts w:ascii="Arial" w:hAnsi="Arial" w:cs="Arial"/>
                <w:noProof/>
                <w:sz w:val="22"/>
                <w:szCs w:val="22"/>
              </w:rPr>
              <w:drawing>
                <wp:inline distT="0" distB="0" distL="0" distR="0" wp14:anchorId="5C53574F" wp14:editId="044967DD">
                  <wp:extent cx="2520000" cy="1040158"/>
                  <wp:effectExtent l="0" t="0" r="0" b="7620"/>
                  <wp:docPr id="339" name="Grafik 339" descr="V:\Film_und_Schule\Unterrichtsmaterial+Tools\TabulaRasa_TabulaGo\Arbeitsblätter\Pride\Bilder&amp;Videos_bearbeitet\Filmisches_Erzählen_I\Übergänge_Beispiel_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Film_und_Schule\Unterrichtsmaterial+Tools\TabulaRasa_TabulaGo\Arbeitsblätter\Pride\Bilder&amp;Videos_bearbeitet\Filmisches_Erzählen_I\Übergänge_Beispiel_2_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0000" cy="1040158"/>
                          </a:xfrm>
                          <a:prstGeom prst="rect">
                            <a:avLst/>
                          </a:prstGeom>
                          <a:noFill/>
                          <a:ln>
                            <a:noFill/>
                          </a:ln>
                        </pic:spPr>
                      </pic:pic>
                    </a:graphicData>
                  </a:graphic>
                </wp:inline>
              </w:drawing>
            </w:r>
          </w:p>
        </w:tc>
      </w:tr>
      <w:tr w:rsidR="00935B7B" w:rsidRPr="00FA22B1" w:rsidTr="009E28F6">
        <w:trPr>
          <w:trHeight w:val="567"/>
        </w:trPr>
        <w:tc>
          <w:tcPr>
            <w:tcW w:w="8498" w:type="dxa"/>
            <w:gridSpan w:val="2"/>
            <w:shd w:val="clear" w:color="auto" w:fill="D9D9D9" w:themeFill="background1" w:themeFillShade="D9"/>
            <w:vAlign w:val="center"/>
          </w:tcPr>
          <w:p w:rsidR="00935B7B" w:rsidRPr="00FA22B1" w:rsidRDefault="00935B7B" w:rsidP="009E28F6">
            <w:pPr>
              <w:pStyle w:val="Listenabsatz"/>
              <w:ind w:left="0"/>
              <w:rPr>
                <w:rFonts w:ascii="Arial" w:hAnsi="Arial" w:cs="Arial"/>
                <w:b/>
                <w:szCs w:val="22"/>
              </w:rPr>
            </w:pPr>
            <w:r w:rsidRPr="00FA22B1">
              <w:rPr>
                <w:rFonts w:ascii="Arial" w:hAnsi="Arial" w:cs="Arial"/>
                <w:b/>
                <w:szCs w:val="22"/>
              </w:rPr>
              <w:t>Ortswechsel 3</w:t>
            </w:r>
          </w:p>
        </w:tc>
      </w:tr>
      <w:tr w:rsidR="00935B7B" w:rsidTr="00935B7B">
        <w:trPr>
          <w:trHeight w:val="1984"/>
        </w:trPr>
        <w:tc>
          <w:tcPr>
            <w:tcW w:w="4249" w:type="dxa"/>
            <w:vAlign w:val="center"/>
          </w:tcPr>
          <w:p w:rsidR="00BE50D9" w:rsidRDefault="00935B7B" w:rsidP="009E28F6">
            <w:pPr>
              <w:pStyle w:val="Listenabsatz"/>
              <w:ind w:left="0"/>
              <w:jc w:val="center"/>
              <w:rPr>
                <w:rFonts w:ascii="Arial" w:hAnsi="Arial" w:cs="Arial"/>
                <w:sz w:val="22"/>
                <w:szCs w:val="22"/>
              </w:rPr>
            </w:pPr>
            <w:r w:rsidRPr="002830B3">
              <w:rPr>
                <w:rFonts w:ascii="Arial" w:hAnsi="Arial" w:cs="Arial"/>
                <w:noProof/>
                <w:sz w:val="22"/>
                <w:szCs w:val="22"/>
              </w:rPr>
              <w:drawing>
                <wp:inline distT="0" distB="0" distL="0" distR="0" wp14:anchorId="607745DC" wp14:editId="5ABFEF46">
                  <wp:extent cx="2520000" cy="1041512"/>
                  <wp:effectExtent l="0" t="0" r="0" b="6350"/>
                  <wp:docPr id="59" name="Grafik 59" descr="V:\Film_und_Schule\Unterrichtsmaterial+Tools\TabulaRasa_TabulaGo\Arbeitsblätter\Pride\Bilder&amp;Videos_bearbeitet\Filmisches_Erzählen_I\Übergänge_Beispiel_3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TabulaRasa_TabulaGo\Arbeitsblätter\Pride\Bilder&amp;Videos_bearbeitet\Filmisches_Erzählen_I\Übergänge_Beispiel_3_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000" cy="1041512"/>
                          </a:xfrm>
                          <a:prstGeom prst="rect">
                            <a:avLst/>
                          </a:prstGeom>
                          <a:noFill/>
                          <a:ln>
                            <a:noFill/>
                          </a:ln>
                        </pic:spPr>
                      </pic:pic>
                    </a:graphicData>
                  </a:graphic>
                </wp:inline>
              </w:drawing>
            </w:r>
          </w:p>
        </w:tc>
        <w:tc>
          <w:tcPr>
            <w:tcW w:w="4249" w:type="dxa"/>
            <w:vAlign w:val="center"/>
          </w:tcPr>
          <w:p w:rsidR="00BE50D9" w:rsidRDefault="00935B7B" w:rsidP="009E28F6">
            <w:pPr>
              <w:pStyle w:val="Listenabsatz"/>
              <w:ind w:left="0"/>
              <w:jc w:val="center"/>
              <w:rPr>
                <w:rFonts w:ascii="Arial" w:hAnsi="Arial" w:cs="Arial"/>
                <w:sz w:val="22"/>
                <w:szCs w:val="22"/>
              </w:rPr>
            </w:pPr>
            <w:r w:rsidRPr="002830B3">
              <w:rPr>
                <w:rFonts w:ascii="Arial" w:hAnsi="Arial" w:cs="Arial"/>
                <w:noProof/>
                <w:sz w:val="22"/>
                <w:szCs w:val="22"/>
              </w:rPr>
              <w:drawing>
                <wp:inline distT="0" distB="0" distL="0" distR="0" wp14:anchorId="3769F1EE" wp14:editId="76731AE3">
                  <wp:extent cx="2520000" cy="1041512"/>
                  <wp:effectExtent l="0" t="0" r="0" b="6350"/>
                  <wp:docPr id="60" name="Grafik 60" descr="V:\Film_und_Schule\Unterrichtsmaterial+Tools\TabulaRasa_TabulaGo\Arbeitsblätter\Pride\Bilder&amp;Videos_bearbeitet\Filmisches_Erzählen_I\Übergänge_Beispiel_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ilm_und_Schule\Unterrichtsmaterial+Tools\TabulaRasa_TabulaGo\Arbeitsblätter\Pride\Bilder&amp;Videos_bearbeitet\Filmisches_Erzählen_I\Übergänge_Beispiel_3_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000" cy="1041512"/>
                          </a:xfrm>
                          <a:prstGeom prst="rect">
                            <a:avLst/>
                          </a:prstGeom>
                          <a:noFill/>
                          <a:ln>
                            <a:noFill/>
                          </a:ln>
                        </pic:spPr>
                      </pic:pic>
                    </a:graphicData>
                  </a:graphic>
                </wp:inline>
              </w:drawing>
            </w:r>
          </w:p>
        </w:tc>
      </w:tr>
    </w:tbl>
    <w:p w:rsidR="00BE50D9" w:rsidRPr="00935B7B" w:rsidRDefault="00BE50D9" w:rsidP="00935B7B">
      <w:pPr>
        <w:spacing w:line="276" w:lineRule="auto"/>
        <w:jc w:val="both"/>
        <w:rPr>
          <w:rFonts w:ascii="Arial" w:hAnsi="Arial" w:cs="Arial"/>
          <w:szCs w:val="28"/>
        </w:rPr>
      </w:pPr>
    </w:p>
    <w:p w:rsidR="00BE50D9" w:rsidRDefault="00BE50D9" w:rsidP="00BE50D9">
      <w:pPr>
        <w:pStyle w:val="Listenabsatz"/>
        <w:numPr>
          <w:ilvl w:val="0"/>
          <w:numId w:val="25"/>
        </w:numPr>
        <w:spacing w:line="276" w:lineRule="auto"/>
        <w:ind w:left="567" w:hanging="283"/>
        <w:jc w:val="both"/>
        <w:rPr>
          <w:rFonts w:ascii="Arial" w:hAnsi="Arial" w:cs="Arial"/>
          <w:szCs w:val="28"/>
        </w:rPr>
      </w:pPr>
      <w:r w:rsidRPr="00BE50D9">
        <w:rPr>
          <w:rFonts w:ascii="Arial" w:hAnsi="Arial" w:cs="Arial"/>
          <w:szCs w:val="28"/>
        </w:rPr>
        <w:t>Wie werden die Szenen miteinander verbunden, sodass durch den Schnitt kein Bruch entsteht?</w:t>
      </w:r>
      <w:r>
        <w:rPr>
          <w:rFonts w:ascii="Arial" w:hAnsi="Arial" w:cs="Arial"/>
          <w:szCs w:val="28"/>
        </w:rPr>
        <w:t xml:space="preserve"> Erkläre schriftlich</w:t>
      </w:r>
      <w:r w:rsidR="00935B7B">
        <w:rPr>
          <w:rFonts w:ascii="Arial" w:hAnsi="Arial" w:cs="Arial"/>
          <w:szCs w:val="28"/>
        </w:rPr>
        <w:t xml:space="preserve"> auf Basis deiner Ergebnisse aus Aufgabe a)</w:t>
      </w:r>
      <w:r>
        <w:rPr>
          <w:rFonts w:ascii="Arial" w:hAnsi="Arial" w:cs="Arial"/>
          <w:szCs w:val="28"/>
        </w:rPr>
        <w:t>.</w:t>
      </w:r>
    </w:p>
    <w:p w:rsidR="00935B7B" w:rsidRDefault="00935B7B" w:rsidP="00BC1418">
      <w:pPr>
        <w:pStyle w:val="Listenabsatz"/>
        <w:numPr>
          <w:ilvl w:val="0"/>
          <w:numId w:val="23"/>
        </w:numPr>
        <w:spacing w:line="276" w:lineRule="auto"/>
        <w:ind w:left="284" w:hanging="284"/>
        <w:jc w:val="both"/>
        <w:rPr>
          <w:rFonts w:ascii="Arial" w:hAnsi="Arial" w:cs="Arial"/>
          <w:szCs w:val="28"/>
        </w:rPr>
      </w:pPr>
      <w:r>
        <w:rPr>
          <w:rFonts w:ascii="Arial" w:hAnsi="Arial" w:cs="Arial"/>
          <w:szCs w:val="28"/>
        </w:rPr>
        <w:lastRenderedPageBreak/>
        <w:t xml:space="preserve">In der Szene mit </w:t>
      </w:r>
      <w:proofErr w:type="spellStart"/>
      <w:r>
        <w:rPr>
          <w:rFonts w:ascii="Arial" w:hAnsi="Arial" w:cs="Arial"/>
          <w:szCs w:val="28"/>
        </w:rPr>
        <w:t>Siân</w:t>
      </w:r>
      <w:proofErr w:type="spellEnd"/>
      <w:r>
        <w:rPr>
          <w:rFonts w:ascii="Arial" w:hAnsi="Arial" w:cs="Arial"/>
          <w:szCs w:val="28"/>
        </w:rPr>
        <w:t xml:space="preserve"> auf dem Polizeirevier nutzt </w:t>
      </w:r>
      <w:r w:rsidRPr="00935B7B">
        <w:rPr>
          <w:rFonts w:ascii="Arial" w:hAnsi="Arial" w:cs="Arial"/>
          <w:szCs w:val="28"/>
        </w:rPr>
        <w:t xml:space="preserve">Regisseur Matthew </w:t>
      </w:r>
      <w:proofErr w:type="spellStart"/>
      <w:r w:rsidRPr="00935B7B">
        <w:rPr>
          <w:rFonts w:ascii="Arial" w:hAnsi="Arial" w:cs="Arial"/>
          <w:szCs w:val="28"/>
        </w:rPr>
        <w:t>Warchus</w:t>
      </w:r>
      <w:proofErr w:type="spellEnd"/>
      <w:r w:rsidRPr="00935B7B">
        <w:rPr>
          <w:rFonts w:ascii="Arial" w:hAnsi="Arial" w:cs="Arial"/>
          <w:szCs w:val="28"/>
        </w:rPr>
        <w:t xml:space="preserve"> </w:t>
      </w:r>
      <w:r>
        <w:rPr>
          <w:rFonts w:ascii="Arial" w:hAnsi="Arial" w:cs="Arial"/>
          <w:szCs w:val="28"/>
        </w:rPr>
        <w:t>eine besondere Schnitttechnik, den sogenannten Jump Cut</w:t>
      </w:r>
      <w:r w:rsidRPr="00935B7B">
        <w:rPr>
          <w:rFonts w:ascii="Arial" w:hAnsi="Arial" w:cs="Arial"/>
          <w:szCs w:val="28"/>
        </w:rPr>
        <w:t xml:space="preserve">. </w:t>
      </w:r>
      <w:r>
        <w:rPr>
          <w:rFonts w:ascii="Arial" w:hAnsi="Arial" w:cs="Arial"/>
          <w:szCs w:val="28"/>
        </w:rPr>
        <w:t>Schaue dir den Filmausschnitt</w:t>
      </w:r>
      <w:r w:rsidRPr="00935B7B">
        <w:rPr>
          <w:rFonts w:ascii="Arial" w:hAnsi="Arial" w:cs="Arial"/>
          <w:szCs w:val="28"/>
        </w:rPr>
        <w:t xml:space="preserve"> </w:t>
      </w:r>
      <w:r>
        <w:rPr>
          <w:rFonts w:ascii="Arial" w:hAnsi="Arial" w:cs="Arial"/>
          <w:szCs w:val="28"/>
        </w:rPr>
        <w:t xml:space="preserve">mit dem </w:t>
      </w:r>
      <w:proofErr w:type="spellStart"/>
      <w:r>
        <w:rPr>
          <w:rFonts w:ascii="Arial" w:hAnsi="Arial" w:cs="Arial"/>
          <w:szCs w:val="28"/>
        </w:rPr>
        <w:t>Timecode</w:t>
      </w:r>
      <w:proofErr w:type="spellEnd"/>
      <w:r>
        <w:rPr>
          <w:rFonts w:ascii="Arial" w:hAnsi="Arial" w:cs="Arial"/>
          <w:szCs w:val="28"/>
        </w:rPr>
        <w:t xml:space="preserve"> 00:33:17-00:34:35 in Ruhe an.</w:t>
      </w:r>
    </w:p>
    <w:p w:rsidR="00935B7B" w:rsidRPr="00935B7B" w:rsidRDefault="00935B7B" w:rsidP="00BC1418">
      <w:pPr>
        <w:pStyle w:val="Listenabsatz"/>
        <w:spacing w:line="276" w:lineRule="auto"/>
        <w:ind w:left="284"/>
        <w:jc w:val="both"/>
        <w:rPr>
          <w:rFonts w:ascii="Arial" w:hAnsi="Arial" w:cs="Arial"/>
          <w:szCs w:val="28"/>
        </w:rPr>
      </w:pPr>
    </w:p>
    <w:p w:rsidR="00935B7B" w:rsidRDefault="00935B7B" w:rsidP="00BC1418">
      <w:pPr>
        <w:pStyle w:val="Listenabsatz"/>
        <w:numPr>
          <w:ilvl w:val="0"/>
          <w:numId w:val="26"/>
        </w:numPr>
        <w:spacing w:line="276" w:lineRule="auto"/>
        <w:ind w:left="567" w:hanging="283"/>
        <w:jc w:val="both"/>
        <w:rPr>
          <w:rFonts w:ascii="Arial" w:hAnsi="Arial" w:cs="Arial"/>
          <w:szCs w:val="28"/>
        </w:rPr>
      </w:pPr>
      <w:r>
        <w:rPr>
          <w:rFonts w:ascii="Arial" w:hAnsi="Arial" w:cs="Arial"/>
          <w:szCs w:val="28"/>
        </w:rPr>
        <w:t>B</w:t>
      </w:r>
      <w:r w:rsidRPr="00935B7B">
        <w:rPr>
          <w:rFonts w:ascii="Arial" w:hAnsi="Arial" w:cs="Arial"/>
          <w:szCs w:val="28"/>
        </w:rPr>
        <w:t xml:space="preserve">eschreibe kurz und knapp in Stichpunkten die Handlung. Halte in einem zweiten Schritt auch deinen ersten Eindruck zur Wirkung fest. Wie wirkt </w:t>
      </w:r>
      <w:proofErr w:type="spellStart"/>
      <w:r w:rsidRPr="00935B7B">
        <w:rPr>
          <w:rFonts w:ascii="Arial" w:hAnsi="Arial" w:cs="Arial"/>
          <w:szCs w:val="28"/>
        </w:rPr>
        <w:t>Siân</w:t>
      </w:r>
      <w:proofErr w:type="spellEnd"/>
      <w:r w:rsidRPr="00935B7B">
        <w:rPr>
          <w:rFonts w:ascii="Arial" w:hAnsi="Arial" w:cs="Arial"/>
          <w:szCs w:val="28"/>
        </w:rPr>
        <w:t xml:space="preserve"> auf dich?</w:t>
      </w:r>
    </w:p>
    <w:p w:rsidR="00935B7B" w:rsidRPr="00935B7B" w:rsidRDefault="00935B7B" w:rsidP="00BC1418">
      <w:pPr>
        <w:pStyle w:val="Listenabsatz"/>
        <w:spacing w:line="276" w:lineRule="auto"/>
        <w:ind w:left="567"/>
        <w:jc w:val="both"/>
        <w:rPr>
          <w:rFonts w:ascii="Arial" w:hAnsi="Arial" w:cs="Arial"/>
          <w:szCs w:val="28"/>
        </w:rPr>
      </w:pPr>
    </w:p>
    <w:p w:rsidR="00100567" w:rsidRDefault="00935B7B" w:rsidP="00BC1418">
      <w:pPr>
        <w:pStyle w:val="Listenabsatz"/>
        <w:numPr>
          <w:ilvl w:val="0"/>
          <w:numId w:val="26"/>
        </w:numPr>
        <w:spacing w:line="276" w:lineRule="auto"/>
        <w:ind w:left="567" w:hanging="283"/>
        <w:jc w:val="both"/>
        <w:rPr>
          <w:rFonts w:ascii="Arial" w:hAnsi="Arial" w:cs="Arial"/>
          <w:szCs w:val="28"/>
        </w:rPr>
      </w:pPr>
      <w:r w:rsidRPr="00935B7B">
        <w:rPr>
          <w:rFonts w:ascii="Arial" w:hAnsi="Arial" w:cs="Arial"/>
          <w:szCs w:val="28"/>
        </w:rPr>
        <w:t xml:space="preserve">Informiere dich </w:t>
      </w:r>
      <w:r w:rsidR="00100567">
        <w:rPr>
          <w:rFonts w:ascii="Arial" w:hAnsi="Arial" w:cs="Arial"/>
          <w:szCs w:val="28"/>
        </w:rPr>
        <w:t>im Lexikon der Filmbegriffe</w:t>
      </w:r>
      <w:r w:rsidRPr="00935B7B">
        <w:rPr>
          <w:rFonts w:ascii="Arial" w:hAnsi="Arial" w:cs="Arial"/>
          <w:szCs w:val="28"/>
        </w:rPr>
        <w:t xml:space="preserve"> </w:t>
      </w:r>
      <w:r w:rsidR="00100567">
        <w:rPr>
          <w:rFonts w:ascii="Arial" w:hAnsi="Arial" w:cs="Arial"/>
          <w:szCs w:val="28"/>
        </w:rPr>
        <w:t xml:space="preserve">über die Technik des Jump Cuts: </w:t>
      </w:r>
      <w:hyperlink r:id="rId48" w:history="1">
        <w:r w:rsidR="00100567" w:rsidRPr="00C1099C">
          <w:rPr>
            <w:rStyle w:val="Hyperlink"/>
            <w:rFonts w:ascii="Arial" w:hAnsi="Arial" w:cs="Arial"/>
            <w:szCs w:val="28"/>
          </w:rPr>
          <w:t>https://filmlexikon.uni-kiel.de/index.php?action=lexikon&amp;tag=det&amp;id=217</w:t>
        </w:r>
      </w:hyperlink>
      <w:r w:rsidR="00100567">
        <w:rPr>
          <w:rFonts w:ascii="Arial" w:hAnsi="Arial" w:cs="Arial"/>
          <w:szCs w:val="28"/>
        </w:rPr>
        <w:t xml:space="preserve"> </w:t>
      </w:r>
    </w:p>
    <w:p w:rsidR="00100567" w:rsidRPr="00100567" w:rsidRDefault="00100567" w:rsidP="00BC1418">
      <w:pPr>
        <w:pStyle w:val="Listenabsatz"/>
        <w:spacing w:line="276" w:lineRule="auto"/>
        <w:ind w:left="567" w:hanging="283"/>
        <w:jc w:val="both"/>
        <w:rPr>
          <w:rFonts w:ascii="Arial" w:hAnsi="Arial" w:cs="Arial"/>
          <w:szCs w:val="28"/>
        </w:rPr>
      </w:pPr>
    </w:p>
    <w:p w:rsidR="00935B7B" w:rsidRPr="00100567" w:rsidRDefault="00935B7B" w:rsidP="00BC1418">
      <w:pPr>
        <w:pStyle w:val="Listenabsatz"/>
        <w:numPr>
          <w:ilvl w:val="0"/>
          <w:numId w:val="26"/>
        </w:numPr>
        <w:spacing w:line="276" w:lineRule="auto"/>
        <w:ind w:left="567" w:hanging="283"/>
        <w:jc w:val="both"/>
        <w:rPr>
          <w:rFonts w:ascii="Arial" w:hAnsi="Arial" w:cs="Arial"/>
          <w:szCs w:val="28"/>
        </w:rPr>
      </w:pPr>
      <w:r w:rsidRPr="00100567">
        <w:rPr>
          <w:rFonts w:ascii="Arial" w:hAnsi="Arial" w:cs="Arial"/>
          <w:szCs w:val="28"/>
        </w:rPr>
        <w:t>Erkläre anschließend, warum der Regisseur für diese Szene des Films mit dem kontinuierlichen Erzählen bricht und Jump Cuts einsetzt.</w:t>
      </w:r>
    </w:p>
    <w:p w:rsidR="00935B7B" w:rsidRDefault="00935B7B" w:rsidP="00BC1418">
      <w:pPr>
        <w:spacing w:line="276" w:lineRule="auto"/>
        <w:jc w:val="both"/>
        <w:rPr>
          <w:rFonts w:ascii="Arial" w:hAnsi="Arial" w:cs="Arial"/>
          <w:szCs w:val="28"/>
        </w:rPr>
      </w:pPr>
    </w:p>
    <w:p w:rsidR="00100567" w:rsidRDefault="00100567" w:rsidP="00BC1418">
      <w:pPr>
        <w:spacing w:line="276" w:lineRule="auto"/>
        <w:jc w:val="both"/>
        <w:rPr>
          <w:rFonts w:ascii="Arial" w:hAnsi="Arial" w:cs="Arial"/>
          <w:szCs w:val="28"/>
        </w:rPr>
      </w:pPr>
    </w:p>
    <w:p w:rsidR="00100567" w:rsidRPr="00BC1418" w:rsidRDefault="00100567" w:rsidP="00BC1418">
      <w:pPr>
        <w:pStyle w:val="Listenabsatz"/>
        <w:numPr>
          <w:ilvl w:val="0"/>
          <w:numId w:val="23"/>
        </w:numPr>
        <w:spacing w:line="276" w:lineRule="auto"/>
        <w:ind w:left="284" w:hanging="284"/>
        <w:jc w:val="both"/>
        <w:rPr>
          <w:rFonts w:ascii="Arial" w:hAnsi="Arial" w:cs="Arial"/>
        </w:rPr>
      </w:pPr>
      <w:r w:rsidRPr="00BC1418">
        <w:rPr>
          <w:rFonts w:ascii="Arial" w:hAnsi="Arial" w:cs="Arial"/>
        </w:rPr>
        <w:t xml:space="preserve">Wenn in Filmen viel Zeit vergeht, werden Zuschauer*innen durch verschiedene Techniken visuell und akustisch darauf aufmerksam gemacht. In dem Filmausschnitt mit dem </w:t>
      </w:r>
      <w:proofErr w:type="spellStart"/>
      <w:r w:rsidRPr="00BC1418">
        <w:rPr>
          <w:rFonts w:ascii="Arial" w:hAnsi="Arial" w:cs="Arial"/>
        </w:rPr>
        <w:t>Timecode</w:t>
      </w:r>
      <w:proofErr w:type="spellEnd"/>
      <w:r w:rsidRPr="00BC1418">
        <w:rPr>
          <w:rFonts w:ascii="Arial" w:hAnsi="Arial" w:cs="Arial"/>
        </w:rPr>
        <w:t xml:space="preserve"> 00:43:33-00:45:03 wird die erzählte Zeit in einer zusammenfassenden Mont</w:t>
      </w:r>
      <w:r w:rsidR="00BC1418" w:rsidRPr="00BC1418">
        <w:rPr>
          <w:rFonts w:ascii="Arial" w:hAnsi="Arial" w:cs="Arial"/>
        </w:rPr>
        <w:t>agesequenz gerafft, d.h. die Zu</w:t>
      </w:r>
      <w:r w:rsidRPr="00BC1418">
        <w:rPr>
          <w:rFonts w:ascii="Arial" w:hAnsi="Arial" w:cs="Arial"/>
        </w:rPr>
        <w:t>schauer*innen erfahren in sehr kurzer Erzählzeit, was sich für die Protagonist*innen des Films innerhalb mehrerer Wochen oder Monate ereignet hat. Schaue dir den Ausschnitt zunächst in Ruhe an.</w:t>
      </w:r>
    </w:p>
    <w:p w:rsidR="00100567" w:rsidRPr="00BC1418" w:rsidRDefault="00100567" w:rsidP="00BC1418">
      <w:pPr>
        <w:spacing w:line="276" w:lineRule="auto"/>
        <w:jc w:val="both"/>
        <w:rPr>
          <w:rFonts w:ascii="Arial" w:hAnsi="Arial" w:cs="Arial"/>
        </w:rPr>
      </w:pPr>
    </w:p>
    <w:p w:rsidR="00100567" w:rsidRPr="00BC1418" w:rsidRDefault="00100567" w:rsidP="00BC1418">
      <w:pPr>
        <w:pStyle w:val="Listenabsatz"/>
        <w:numPr>
          <w:ilvl w:val="0"/>
          <w:numId w:val="27"/>
        </w:numPr>
        <w:spacing w:line="276" w:lineRule="auto"/>
        <w:ind w:left="567" w:hanging="283"/>
        <w:jc w:val="both"/>
        <w:rPr>
          <w:rFonts w:ascii="Arial" w:hAnsi="Arial" w:cs="Arial"/>
        </w:rPr>
      </w:pPr>
      <w:r w:rsidRPr="00BC1418">
        <w:rPr>
          <w:rFonts w:ascii="Arial" w:hAnsi="Arial" w:cs="Arial"/>
        </w:rPr>
        <w:t>Welche Darstellungs- und Montagetechniken fallen dir auf, die die Zeitraffung für das Publikum nachvollziehbar machen? Achte auf Objekte im Bild, auf die Handlungen von Personen, auf den Kostümeinsatz, auf verwendete Schnitttechniken und die Kameraführung. Mache dir Stichpunkte.</w:t>
      </w:r>
    </w:p>
    <w:p w:rsidR="00100567" w:rsidRDefault="00100567" w:rsidP="00BC1418">
      <w:pPr>
        <w:pStyle w:val="Listenabsatz"/>
        <w:spacing w:line="276" w:lineRule="auto"/>
        <w:ind w:left="567"/>
        <w:jc w:val="both"/>
        <w:rPr>
          <w:rFonts w:ascii="Arial" w:hAnsi="Arial" w:cs="Arial"/>
          <w:szCs w:val="28"/>
        </w:rPr>
      </w:pPr>
    </w:p>
    <w:p w:rsidR="00100567" w:rsidRDefault="00100567" w:rsidP="00BC1418">
      <w:pPr>
        <w:pStyle w:val="Listenabsatz"/>
        <w:numPr>
          <w:ilvl w:val="0"/>
          <w:numId w:val="27"/>
        </w:numPr>
        <w:spacing w:after="120" w:line="276" w:lineRule="auto"/>
        <w:ind w:left="568" w:hanging="284"/>
        <w:contextualSpacing w:val="0"/>
        <w:jc w:val="both"/>
        <w:rPr>
          <w:rFonts w:ascii="Arial" w:hAnsi="Arial" w:cs="Arial"/>
          <w:szCs w:val="28"/>
        </w:rPr>
      </w:pPr>
      <w:r w:rsidRPr="00100567">
        <w:rPr>
          <w:rFonts w:ascii="Arial" w:hAnsi="Arial" w:cs="Arial"/>
          <w:szCs w:val="28"/>
        </w:rPr>
        <w:t xml:space="preserve">Informiere dich im </w:t>
      </w:r>
      <w:r w:rsidR="00BC1418">
        <w:rPr>
          <w:rFonts w:ascii="Arial" w:hAnsi="Arial" w:cs="Arial"/>
          <w:szCs w:val="28"/>
        </w:rPr>
        <w:t>Lexikon der Filmbegriffe</w:t>
      </w:r>
      <w:r w:rsidRPr="00100567">
        <w:rPr>
          <w:rFonts w:ascii="Arial" w:hAnsi="Arial" w:cs="Arial"/>
          <w:szCs w:val="28"/>
        </w:rPr>
        <w:t xml:space="preserve"> über d</w:t>
      </w:r>
      <w:r>
        <w:rPr>
          <w:rFonts w:ascii="Arial" w:hAnsi="Arial" w:cs="Arial"/>
          <w:szCs w:val="28"/>
        </w:rPr>
        <w:t>ie „Montagesequenz“</w:t>
      </w:r>
      <w:r w:rsidRPr="00100567">
        <w:rPr>
          <w:rFonts w:ascii="Arial" w:hAnsi="Arial" w:cs="Arial"/>
          <w:szCs w:val="28"/>
        </w:rPr>
        <w:t xml:space="preserve"> </w:t>
      </w:r>
      <w:r>
        <w:rPr>
          <w:rFonts w:ascii="Arial" w:hAnsi="Arial" w:cs="Arial"/>
          <w:szCs w:val="28"/>
        </w:rPr>
        <w:t xml:space="preserve">und die „Parallelmontage“: </w:t>
      </w:r>
    </w:p>
    <w:p w:rsidR="00100567" w:rsidRDefault="003B0AAE" w:rsidP="00BC1418">
      <w:pPr>
        <w:pStyle w:val="Listenabsatz"/>
        <w:numPr>
          <w:ilvl w:val="0"/>
          <w:numId w:val="29"/>
        </w:numPr>
        <w:spacing w:line="276" w:lineRule="auto"/>
        <w:ind w:left="851" w:hanging="284"/>
        <w:jc w:val="both"/>
        <w:rPr>
          <w:rFonts w:ascii="Arial" w:hAnsi="Arial" w:cs="Arial"/>
          <w:szCs w:val="28"/>
        </w:rPr>
      </w:pPr>
      <w:hyperlink r:id="rId49" w:history="1">
        <w:r w:rsidR="00100567" w:rsidRPr="00100567">
          <w:rPr>
            <w:rStyle w:val="Hyperlink"/>
            <w:rFonts w:ascii="Arial" w:hAnsi="Arial" w:cs="Arial"/>
            <w:szCs w:val="28"/>
          </w:rPr>
          <w:t>https://filmlexikon.uni-kiel.de/index.php?action=lexikon&amp;tag=det&amp;id=259</w:t>
        </w:r>
      </w:hyperlink>
    </w:p>
    <w:p w:rsidR="00100567" w:rsidRDefault="003B0AAE" w:rsidP="00BC1418">
      <w:pPr>
        <w:pStyle w:val="Listenabsatz"/>
        <w:numPr>
          <w:ilvl w:val="0"/>
          <w:numId w:val="29"/>
        </w:numPr>
        <w:spacing w:after="120" w:line="276" w:lineRule="auto"/>
        <w:ind w:left="851" w:hanging="284"/>
        <w:contextualSpacing w:val="0"/>
        <w:jc w:val="both"/>
        <w:rPr>
          <w:rFonts w:ascii="Arial" w:hAnsi="Arial" w:cs="Arial"/>
          <w:szCs w:val="28"/>
        </w:rPr>
      </w:pPr>
      <w:hyperlink r:id="rId50" w:history="1">
        <w:r w:rsidR="00100567" w:rsidRPr="00100567">
          <w:rPr>
            <w:rStyle w:val="Hyperlink"/>
            <w:rFonts w:ascii="Arial" w:hAnsi="Arial" w:cs="Arial"/>
            <w:szCs w:val="28"/>
          </w:rPr>
          <w:t>https://filmlexikon.uni-kiel.de/index.php?action=lexikon&amp;tag=det&amp;id=3684</w:t>
        </w:r>
      </w:hyperlink>
    </w:p>
    <w:p w:rsidR="00100567" w:rsidRDefault="00100567" w:rsidP="00BC1418">
      <w:pPr>
        <w:spacing w:line="276" w:lineRule="auto"/>
        <w:ind w:left="567"/>
        <w:jc w:val="both"/>
        <w:rPr>
          <w:rFonts w:ascii="Arial" w:hAnsi="Arial" w:cs="Arial"/>
          <w:szCs w:val="28"/>
        </w:rPr>
      </w:pPr>
      <w:r w:rsidRPr="00100567">
        <w:rPr>
          <w:rFonts w:ascii="Arial" w:hAnsi="Arial" w:cs="Arial"/>
          <w:szCs w:val="28"/>
        </w:rPr>
        <w:t>Wo kommen diese Techniken im Filmausschnitt zum Einsatz und wie unterstützen sie die zeitraffende Erzählweise? Beschreibe ihre Wirkung und begründe deine Einschätzung.</w:t>
      </w:r>
    </w:p>
    <w:p w:rsidR="00100567" w:rsidRDefault="00100567" w:rsidP="00BC1418">
      <w:pPr>
        <w:spacing w:line="276" w:lineRule="auto"/>
        <w:jc w:val="both"/>
        <w:rPr>
          <w:rFonts w:ascii="Arial" w:hAnsi="Arial" w:cs="Arial"/>
          <w:szCs w:val="28"/>
        </w:rPr>
      </w:pPr>
    </w:p>
    <w:p w:rsidR="00100567" w:rsidRDefault="001768A6" w:rsidP="00BC1418">
      <w:pPr>
        <w:pStyle w:val="Listenabsatz"/>
        <w:numPr>
          <w:ilvl w:val="0"/>
          <w:numId w:val="27"/>
        </w:numPr>
        <w:spacing w:line="276" w:lineRule="auto"/>
        <w:ind w:left="567" w:hanging="283"/>
        <w:jc w:val="both"/>
        <w:rPr>
          <w:rFonts w:ascii="Arial" w:hAnsi="Arial" w:cs="Arial"/>
          <w:szCs w:val="28"/>
        </w:rPr>
      </w:pPr>
      <w:r>
        <w:rPr>
          <w:rFonts w:ascii="Arial" w:hAnsi="Arial" w:cs="Arial"/>
          <w:szCs w:val="28"/>
        </w:rPr>
        <w:t>Schaue dir den Filmausschnitt noch einmal an</w:t>
      </w:r>
      <w:r w:rsidR="00100567" w:rsidRPr="00100567">
        <w:rPr>
          <w:rFonts w:ascii="Arial" w:hAnsi="Arial" w:cs="Arial"/>
          <w:szCs w:val="28"/>
        </w:rPr>
        <w:t xml:space="preserve"> und achte dieses Mal auf den Sound.</w:t>
      </w:r>
      <w:r w:rsidR="00100567">
        <w:rPr>
          <w:rFonts w:ascii="Arial" w:hAnsi="Arial" w:cs="Arial"/>
          <w:szCs w:val="28"/>
        </w:rPr>
        <w:t xml:space="preserve"> </w:t>
      </w:r>
      <w:r w:rsidR="00100567" w:rsidRPr="00100567">
        <w:rPr>
          <w:rFonts w:ascii="Arial" w:hAnsi="Arial" w:cs="Arial"/>
          <w:szCs w:val="28"/>
        </w:rPr>
        <w:t xml:space="preserve">Wie trägt die </w:t>
      </w:r>
      <w:proofErr w:type="spellStart"/>
      <w:r w:rsidR="00100567" w:rsidRPr="00100567">
        <w:rPr>
          <w:rFonts w:ascii="Arial" w:hAnsi="Arial" w:cs="Arial"/>
          <w:szCs w:val="28"/>
        </w:rPr>
        <w:t>Tonebene</w:t>
      </w:r>
      <w:proofErr w:type="spellEnd"/>
      <w:r w:rsidR="00100567" w:rsidRPr="00100567">
        <w:rPr>
          <w:rFonts w:ascii="Arial" w:hAnsi="Arial" w:cs="Arial"/>
          <w:szCs w:val="28"/>
        </w:rPr>
        <w:t xml:space="preserve"> zur Zeitraffung bei? </w:t>
      </w:r>
      <w:r w:rsidR="00BC1418">
        <w:rPr>
          <w:rFonts w:ascii="Arial" w:hAnsi="Arial" w:cs="Arial"/>
          <w:szCs w:val="28"/>
        </w:rPr>
        <w:t>Notiere</w:t>
      </w:r>
      <w:r w:rsidR="00100567">
        <w:rPr>
          <w:rFonts w:ascii="Arial" w:hAnsi="Arial" w:cs="Arial"/>
          <w:szCs w:val="28"/>
        </w:rPr>
        <w:t xml:space="preserve"> deine Beobachtungen in Stich</w:t>
      </w:r>
      <w:r w:rsidR="00BC1418">
        <w:rPr>
          <w:rFonts w:ascii="Arial" w:hAnsi="Arial" w:cs="Arial"/>
          <w:szCs w:val="28"/>
        </w:rPr>
        <w:t>punkten</w:t>
      </w:r>
      <w:r w:rsidR="00100567" w:rsidRPr="00100567">
        <w:rPr>
          <w:rFonts w:ascii="Arial" w:hAnsi="Arial" w:cs="Arial"/>
          <w:szCs w:val="28"/>
        </w:rPr>
        <w:t>.</w:t>
      </w:r>
    </w:p>
    <w:p w:rsidR="00100567" w:rsidRDefault="00100567" w:rsidP="00BC1418">
      <w:pPr>
        <w:pStyle w:val="Listenabsatz"/>
        <w:spacing w:line="276" w:lineRule="auto"/>
        <w:ind w:left="567"/>
        <w:jc w:val="both"/>
        <w:rPr>
          <w:rFonts w:ascii="Arial" w:hAnsi="Arial" w:cs="Arial"/>
          <w:szCs w:val="28"/>
        </w:rPr>
      </w:pPr>
    </w:p>
    <w:p w:rsidR="00BC1418" w:rsidRPr="001768A6" w:rsidRDefault="00100567" w:rsidP="00BC1418">
      <w:pPr>
        <w:pStyle w:val="Listenabsatz"/>
        <w:numPr>
          <w:ilvl w:val="0"/>
          <w:numId w:val="27"/>
        </w:numPr>
        <w:spacing w:line="276" w:lineRule="auto"/>
        <w:ind w:left="567" w:hanging="283"/>
        <w:jc w:val="both"/>
        <w:rPr>
          <w:rFonts w:ascii="Arial" w:hAnsi="Arial" w:cs="Arial"/>
          <w:szCs w:val="28"/>
        </w:rPr>
      </w:pPr>
      <w:r w:rsidRPr="00100567">
        <w:rPr>
          <w:rFonts w:ascii="Arial" w:hAnsi="Arial" w:cs="Arial"/>
          <w:szCs w:val="28"/>
        </w:rPr>
        <w:t>Begründe, warum der Einsatz von Musik eine gute Möglichkeit ist, um das Zeitgefühl der Zuschauer*innen zu beeinflussen.</w:t>
      </w:r>
    </w:p>
    <w:p w:rsidR="00C045B8" w:rsidRDefault="00C045B8" w:rsidP="00C045B8">
      <w:pPr>
        <w:spacing w:line="276" w:lineRule="auto"/>
        <w:rPr>
          <w:rFonts w:ascii="Arial" w:hAnsi="Arial" w:cs="Arial"/>
          <w:b/>
          <w:color w:val="1177B5"/>
          <w:sz w:val="28"/>
          <w:szCs w:val="28"/>
        </w:rPr>
      </w:pPr>
      <w:r>
        <w:rPr>
          <w:rFonts w:ascii="Arial" w:hAnsi="Arial" w:cs="Arial"/>
          <w:b/>
          <w:color w:val="1177B5"/>
          <w:sz w:val="28"/>
          <w:szCs w:val="28"/>
        </w:rPr>
        <w:lastRenderedPageBreak/>
        <w:t>Filmische Metaphern – Die Brücke</w:t>
      </w:r>
    </w:p>
    <w:p w:rsidR="00C045B8" w:rsidRPr="00B20CB9" w:rsidRDefault="00C045B8" w:rsidP="00C045B8">
      <w:pPr>
        <w:spacing w:line="276" w:lineRule="auto"/>
        <w:rPr>
          <w:rFonts w:ascii="Arial" w:hAnsi="Arial" w:cs="Arial"/>
          <w:b/>
          <w:color w:val="1177B5"/>
          <w:szCs w:val="28"/>
        </w:rPr>
      </w:pPr>
    </w:p>
    <w:p w:rsidR="00C045B8" w:rsidRDefault="00C045B8" w:rsidP="00BC1418">
      <w:pPr>
        <w:pStyle w:val="Listenabsatz"/>
        <w:numPr>
          <w:ilvl w:val="0"/>
          <w:numId w:val="4"/>
        </w:numPr>
        <w:spacing w:line="276" w:lineRule="auto"/>
        <w:ind w:left="284" w:hanging="284"/>
        <w:jc w:val="both"/>
        <w:rPr>
          <w:rFonts w:ascii="Arial" w:hAnsi="Arial" w:cs="Arial"/>
          <w:noProof/>
        </w:rPr>
      </w:pPr>
      <w:r w:rsidRPr="00C045B8">
        <w:rPr>
          <w:rFonts w:ascii="Arial" w:hAnsi="Arial" w:cs="Arial"/>
          <w:noProof/>
        </w:rPr>
        <w:t>Als die Mitglieder der LGSM sich zum ersten Mal von London auf den Weg nach Wales machen, treten sie nicht nur die Anzahl der Kilometer betreffend eine weite Reise an. Der symbolische Gehalt der Autofahrt von der Großstadt aufs Land wird durch die Überquer</w:t>
      </w:r>
      <w:r>
        <w:rPr>
          <w:rFonts w:ascii="Arial" w:hAnsi="Arial" w:cs="Arial"/>
          <w:noProof/>
        </w:rPr>
        <w:t>ung der „Severn Brücke“ besonders deutlich. Schaue dir dazu den Filmausschnitt mit dem Timecode 00:22:39-00:26:38 an.</w:t>
      </w:r>
    </w:p>
    <w:p w:rsidR="00C045B8" w:rsidRDefault="00C045B8" w:rsidP="00BC1418">
      <w:pPr>
        <w:pStyle w:val="Listenabsatz"/>
        <w:spacing w:line="276" w:lineRule="auto"/>
        <w:ind w:left="284"/>
        <w:jc w:val="both"/>
        <w:rPr>
          <w:rFonts w:ascii="Arial" w:hAnsi="Arial" w:cs="Arial"/>
          <w:noProof/>
        </w:rPr>
      </w:pPr>
    </w:p>
    <w:p w:rsidR="00C045B8" w:rsidRPr="00C045B8" w:rsidRDefault="00C045B8" w:rsidP="00BC1418">
      <w:pPr>
        <w:pStyle w:val="Listenabsatz"/>
        <w:spacing w:line="276" w:lineRule="auto"/>
        <w:ind w:left="284"/>
        <w:jc w:val="both"/>
        <w:rPr>
          <w:rFonts w:ascii="Arial" w:hAnsi="Arial" w:cs="Arial"/>
          <w:noProof/>
        </w:rPr>
      </w:pPr>
      <w:r w:rsidRPr="003B00C8">
        <w:rPr>
          <w:rFonts w:ascii="Arial" w:hAnsi="Arial" w:cs="Arial"/>
          <w:noProof/>
          <w:sz w:val="22"/>
          <w:szCs w:val="22"/>
        </w:rPr>
        <w:drawing>
          <wp:inline distT="0" distB="0" distL="0" distR="0" wp14:anchorId="3442C2BE" wp14:editId="0035D569">
            <wp:extent cx="5580000" cy="2306108"/>
            <wp:effectExtent l="0" t="0" r="1905" b="0"/>
            <wp:docPr id="362" name="Grafik 362" descr="V:\Film_und_Schule\Unterrichtsmaterial+Tools\TabulaRasa_TabulaGo\Arbeitsblätter\Pride\Bilder&amp;Videos_bearbeitet\0-Lösungen Pride\Symbole_Bru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Film_und_Schule\Unterrichtsmaterial+Tools\TabulaRasa_TabulaGo\Arbeitsblätter\Pride\Bilder&amp;Videos_bearbeitet\0-Lösungen Pride\Symbole_Brueck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80000" cy="2306108"/>
                    </a:xfrm>
                    <a:prstGeom prst="rect">
                      <a:avLst/>
                    </a:prstGeom>
                    <a:noFill/>
                    <a:ln>
                      <a:noFill/>
                    </a:ln>
                  </pic:spPr>
                </pic:pic>
              </a:graphicData>
            </a:graphic>
          </wp:inline>
        </w:drawing>
      </w:r>
    </w:p>
    <w:p w:rsidR="00C045B8" w:rsidRDefault="00C045B8" w:rsidP="00BC1418">
      <w:pPr>
        <w:pStyle w:val="Listenabsatz"/>
        <w:spacing w:line="276" w:lineRule="auto"/>
        <w:jc w:val="both"/>
        <w:rPr>
          <w:rFonts w:ascii="Arial" w:hAnsi="Arial" w:cs="Arial"/>
          <w:noProof/>
        </w:rPr>
      </w:pPr>
    </w:p>
    <w:p w:rsidR="00C045B8" w:rsidRDefault="00C045B8" w:rsidP="00BC1418">
      <w:pPr>
        <w:pStyle w:val="Listenabsatz"/>
        <w:numPr>
          <w:ilvl w:val="0"/>
          <w:numId w:val="31"/>
        </w:numPr>
        <w:spacing w:line="276" w:lineRule="auto"/>
        <w:ind w:left="567" w:hanging="283"/>
        <w:jc w:val="both"/>
        <w:rPr>
          <w:rFonts w:ascii="Arial" w:hAnsi="Arial" w:cs="Arial"/>
          <w:noProof/>
        </w:rPr>
      </w:pPr>
      <w:r>
        <w:rPr>
          <w:rFonts w:ascii="Arial" w:hAnsi="Arial" w:cs="Arial"/>
          <w:noProof/>
        </w:rPr>
        <w:t xml:space="preserve">Wofür könnte die Brücke als Metapher stehen? Sammle </w:t>
      </w:r>
      <w:r w:rsidRPr="00C045B8">
        <w:rPr>
          <w:rFonts w:ascii="Arial" w:hAnsi="Arial" w:cs="Arial"/>
          <w:noProof/>
        </w:rPr>
        <w:t>in Stichpunkten</w:t>
      </w:r>
      <w:r>
        <w:rPr>
          <w:rFonts w:ascii="Arial" w:hAnsi="Arial" w:cs="Arial"/>
          <w:noProof/>
        </w:rPr>
        <w:t>.</w:t>
      </w:r>
    </w:p>
    <w:p w:rsidR="00C045B8" w:rsidRPr="00C045B8" w:rsidRDefault="00C045B8" w:rsidP="00BC1418">
      <w:pPr>
        <w:pStyle w:val="Listenabsatz"/>
        <w:spacing w:line="276" w:lineRule="auto"/>
        <w:ind w:left="567"/>
        <w:jc w:val="both"/>
        <w:rPr>
          <w:rFonts w:ascii="Arial" w:hAnsi="Arial" w:cs="Arial"/>
          <w:noProof/>
        </w:rPr>
      </w:pPr>
    </w:p>
    <w:p w:rsidR="00C045B8" w:rsidRDefault="00C045B8" w:rsidP="00BC1418">
      <w:pPr>
        <w:pStyle w:val="Listenabsatz"/>
        <w:numPr>
          <w:ilvl w:val="0"/>
          <w:numId w:val="31"/>
        </w:numPr>
        <w:spacing w:line="276" w:lineRule="auto"/>
        <w:ind w:left="567" w:hanging="283"/>
        <w:jc w:val="both"/>
        <w:rPr>
          <w:rFonts w:ascii="Arial" w:hAnsi="Arial" w:cs="Arial"/>
          <w:noProof/>
        </w:rPr>
      </w:pPr>
      <w:r w:rsidRPr="00C045B8">
        <w:rPr>
          <w:rFonts w:ascii="Arial" w:hAnsi="Arial" w:cs="Arial"/>
          <w:noProof/>
        </w:rPr>
        <w:t>Wie wird die Brücke in Szene gesetzt? Welche Rolle spielen dabei die Kameraperspektive und vor allem auch die Kamerafahrt bzw. der Kameraflug, bei dem die Brücke nach und nach in ihrer kompletten Ausdehnung sichtbar wird? Analysiere die genannten filmsprachlichen Mittel und beschreibe ihre Wirkung.</w:t>
      </w:r>
    </w:p>
    <w:p w:rsidR="00C045B8" w:rsidRPr="00C045B8" w:rsidRDefault="00C045B8" w:rsidP="00BC1418">
      <w:pPr>
        <w:spacing w:line="276" w:lineRule="auto"/>
        <w:jc w:val="both"/>
        <w:rPr>
          <w:rFonts w:ascii="Arial" w:hAnsi="Arial" w:cs="Arial"/>
          <w:noProof/>
        </w:rPr>
      </w:pPr>
    </w:p>
    <w:p w:rsidR="00C045B8" w:rsidRDefault="00C045B8" w:rsidP="00BC1418">
      <w:pPr>
        <w:pStyle w:val="Listenabsatz"/>
        <w:numPr>
          <w:ilvl w:val="0"/>
          <w:numId w:val="31"/>
        </w:numPr>
        <w:spacing w:line="276" w:lineRule="auto"/>
        <w:ind w:left="567" w:hanging="283"/>
        <w:jc w:val="both"/>
        <w:rPr>
          <w:rFonts w:ascii="Arial" w:hAnsi="Arial" w:cs="Arial"/>
          <w:noProof/>
        </w:rPr>
      </w:pPr>
      <w:r w:rsidRPr="00C045B8">
        <w:rPr>
          <w:rFonts w:ascii="Arial" w:hAnsi="Arial" w:cs="Arial"/>
          <w:noProof/>
        </w:rPr>
        <w:t>Regisseur Matthew Warchus nutzt zur Inszenierung der Anreise der LGSM neben der Brücken</w:t>
      </w:r>
      <w:r>
        <w:rPr>
          <w:rFonts w:ascii="Arial" w:hAnsi="Arial" w:cs="Arial"/>
          <w:noProof/>
        </w:rPr>
        <w:t>metaphorik</w:t>
      </w:r>
      <w:r w:rsidRPr="00C045B8">
        <w:rPr>
          <w:rFonts w:ascii="Arial" w:hAnsi="Arial" w:cs="Arial"/>
          <w:noProof/>
        </w:rPr>
        <w:t xml:space="preserve"> auch eine Parallelmontage. Erkläre, wie die Parallelmontage die symbolische Dimension der Reise noch verstärkt.</w:t>
      </w:r>
    </w:p>
    <w:p w:rsidR="00C045B8" w:rsidRPr="00C045B8" w:rsidRDefault="00C045B8" w:rsidP="00BC1418">
      <w:pPr>
        <w:pStyle w:val="Listenabsatz"/>
        <w:spacing w:line="276" w:lineRule="auto"/>
        <w:jc w:val="both"/>
        <w:rPr>
          <w:rFonts w:ascii="Arial" w:hAnsi="Arial" w:cs="Arial"/>
          <w:noProof/>
        </w:rPr>
      </w:pPr>
    </w:p>
    <w:p w:rsidR="00C045B8" w:rsidRPr="00C045B8" w:rsidRDefault="00C045B8" w:rsidP="00BC1418">
      <w:pPr>
        <w:pStyle w:val="Listenabsatz"/>
        <w:numPr>
          <w:ilvl w:val="0"/>
          <w:numId w:val="31"/>
        </w:numPr>
        <w:spacing w:line="276" w:lineRule="auto"/>
        <w:ind w:left="567" w:hanging="283"/>
        <w:jc w:val="both"/>
        <w:rPr>
          <w:rFonts w:ascii="Arial" w:hAnsi="Arial" w:cs="Arial"/>
          <w:noProof/>
        </w:rPr>
      </w:pPr>
      <w:r>
        <w:rPr>
          <w:rFonts w:ascii="Arial" w:hAnsi="Arial" w:cs="Arial"/>
          <w:noProof/>
        </w:rPr>
        <w:t xml:space="preserve">Erinnere dich an den Filmanfang und die Inszenierung von Mark und Joe. Schaue dir </w:t>
      </w:r>
      <w:r w:rsidR="009435B3">
        <w:rPr>
          <w:rFonts w:ascii="Arial" w:hAnsi="Arial" w:cs="Arial"/>
          <w:noProof/>
        </w:rPr>
        <w:t xml:space="preserve">die beiden Filmstills an und erläutere, welche </w:t>
      </w:r>
      <w:r w:rsidR="00BC1418">
        <w:rPr>
          <w:rFonts w:ascii="Arial" w:hAnsi="Arial" w:cs="Arial"/>
          <w:noProof/>
        </w:rPr>
        <w:t xml:space="preserve">inhaltliche </w:t>
      </w:r>
      <w:r w:rsidR="009435B3">
        <w:rPr>
          <w:rFonts w:ascii="Arial" w:hAnsi="Arial" w:cs="Arial"/>
          <w:noProof/>
        </w:rPr>
        <w:t xml:space="preserve">Bedeutung die Brücken </w:t>
      </w:r>
      <w:r w:rsidR="00FB39BA">
        <w:rPr>
          <w:rFonts w:ascii="Arial" w:hAnsi="Arial" w:cs="Arial"/>
          <w:noProof/>
        </w:rPr>
        <w:t>f</w:t>
      </w:r>
      <w:r w:rsidR="009435B3">
        <w:rPr>
          <w:rFonts w:ascii="Arial" w:hAnsi="Arial" w:cs="Arial"/>
          <w:noProof/>
        </w:rPr>
        <w:t>ür die Inszenierung von Mark</w:t>
      </w:r>
      <w:r w:rsidR="00FB39BA">
        <w:rPr>
          <w:rFonts w:ascii="Arial" w:hAnsi="Arial" w:cs="Arial"/>
          <w:noProof/>
        </w:rPr>
        <w:t xml:space="preserve"> (links)</w:t>
      </w:r>
      <w:r w:rsidR="009435B3">
        <w:rPr>
          <w:rFonts w:ascii="Arial" w:hAnsi="Arial" w:cs="Arial"/>
          <w:noProof/>
        </w:rPr>
        <w:t xml:space="preserve"> und Joe</w:t>
      </w:r>
      <w:r w:rsidR="00FB39BA">
        <w:rPr>
          <w:rFonts w:ascii="Arial" w:hAnsi="Arial" w:cs="Arial"/>
          <w:noProof/>
        </w:rPr>
        <w:t xml:space="preserve"> (rechts)</w:t>
      </w:r>
      <w:r w:rsidR="009435B3">
        <w:rPr>
          <w:rFonts w:ascii="Arial" w:hAnsi="Arial" w:cs="Arial"/>
          <w:noProof/>
        </w:rPr>
        <w:t xml:space="preserve"> haben.</w:t>
      </w:r>
    </w:p>
    <w:p w:rsidR="00C045B8" w:rsidRDefault="00C045B8" w:rsidP="00BC1418">
      <w:pPr>
        <w:spacing w:line="276" w:lineRule="auto"/>
        <w:ind w:left="284"/>
        <w:jc w:val="both"/>
        <w:rPr>
          <w:rFonts w:ascii="Arial" w:hAnsi="Arial" w:cs="Arial"/>
          <w:noProof/>
        </w:rPr>
      </w:pPr>
    </w:p>
    <w:p w:rsidR="00FB39BA" w:rsidRDefault="00FB39BA" w:rsidP="00BC1418">
      <w:pPr>
        <w:spacing w:line="276" w:lineRule="auto"/>
        <w:ind w:left="567"/>
        <w:jc w:val="both"/>
        <w:rPr>
          <w:rFonts w:ascii="Arial" w:hAnsi="Arial" w:cs="Arial"/>
          <w:noProof/>
        </w:rPr>
      </w:pPr>
      <w:r w:rsidRPr="00FB39BA">
        <w:rPr>
          <w:rFonts w:ascii="Arial" w:hAnsi="Arial" w:cs="Arial"/>
          <w:noProof/>
        </w:rPr>
        <w:drawing>
          <wp:inline distT="0" distB="0" distL="0" distR="0">
            <wp:extent cx="2520000" cy="1041208"/>
            <wp:effectExtent l="0" t="0" r="0" b="6985"/>
            <wp:docPr id="275" name="Grafik 275" descr="V:\Film_und_Schule\Unterrichtsmaterial+Tools\Ausgezeichnet!\Unterrichtsmaterial\Ausgezeichnet!_Arbeitsblattsets\Pride\Bildmaterial\Mark_Bru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ilm_und_Schule\Unterrichtsmaterial+Tools\Ausgezeichnet!\Unterrichtsmaterial\Ausgezeichnet!_Arbeitsblattsets\Pride\Bildmaterial\Mark_Brueck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0000" cy="1041208"/>
                    </a:xfrm>
                    <a:prstGeom prst="rect">
                      <a:avLst/>
                    </a:prstGeom>
                    <a:noFill/>
                    <a:ln>
                      <a:noFill/>
                    </a:ln>
                  </pic:spPr>
                </pic:pic>
              </a:graphicData>
            </a:graphic>
          </wp:inline>
        </w:drawing>
      </w:r>
      <w:r>
        <w:rPr>
          <w:rFonts w:ascii="Arial" w:hAnsi="Arial" w:cs="Arial"/>
          <w:noProof/>
        </w:rPr>
        <w:t xml:space="preserve">           </w:t>
      </w:r>
      <w:r w:rsidRPr="00FB39BA">
        <w:rPr>
          <w:rFonts w:ascii="Arial" w:hAnsi="Arial" w:cs="Arial"/>
          <w:noProof/>
        </w:rPr>
        <w:drawing>
          <wp:inline distT="0" distB="0" distL="0" distR="0">
            <wp:extent cx="2520000" cy="1040625"/>
            <wp:effectExtent l="0" t="0" r="0" b="7620"/>
            <wp:docPr id="276" name="Grafik 276" descr="V:\Film_und_Schule\Unterrichtsmaterial+Tools\Ausgezeichnet!\Unterrichtsmaterial\Ausgezeichnet!_Arbeitsblattsets\Pride\Bildmaterial\Joe_Bru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Ausgezeichnet!\Unterrichtsmaterial\Ausgezeichnet!_Arbeitsblattsets\Pride\Bildmaterial\Joe_Brueck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0000" cy="1040625"/>
                    </a:xfrm>
                    <a:prstGeom prst="rect">
                      <a:avLst/>
                    </a:prstGeom>
                    <a:noFill/>
                    <a:ln>
                      <a:noFill/>
                    </a:ln>
                  </pic:spPr>
                </pic:pic>
              </a:graphicData>
            </a:graphic>
          </wp:inline>
        </w:drawing>
      </w:r>
    </w:p>
    <w:p w:rsidR="001D6671" w:rsidRDefault="00B97F43" w:rsidP="008F59ED">
      <w:pPr>
        <w:spacing w:line="276" w:lineRule="auto"/>
        <w:rPr>
          <w:rFonts w:ascii="Arial" w:hAnsi="Arial" w:cs="Arial"/>
          <w:b/>
          <w:color w:val="1177B5"/>
          <w:sz w:val="28"/>
          <w:szCs w:val="28"/>
        </w:rPr>
      </w:pPr>
      <w:r>
        <w:rPr>
          <w:rFonts w:ascii="Arial" w:hAnsi="Arial" w:cs="Arial"/>
          <w:b/>
          <w:color w:val="1177B5"/>
          <w:sz w:val="28"/>
          <w:szCs w:val="28"/>
        </w:rPr>
        <w:lastRenderedPageBreak/>
        <w:t>Homosexualität &amp; Gesellschaft</w:t>
      </w:r>
    </w:p>
    <w:p w:rsidR="001D6671" w:rsidRPr="00BC1418" w:rsidRDefault="001D6671" w:rsidP="00BC1418">
      <w:pPr>
        <w:spacing w:line="276" w:lineRule="auto"/>
        <w:jc w:val="both"/>
        <w:rPr>
          <w:rFonts w:ascii="Arial" w:hAnsi="Arial" w:cs="Arial"/>
          <w:b/>
          <w:color w:val="1177B5"/>
          <w:szCs w:val="28"/>
        </w:rPr>
      </w:pPr>
    </w:p>
    <w:p w:rsidR="009435B3" w:rsidRPr="00BC1418" w:rsidRDefault="009435B3" w:rsidP="00BC1418">
      <w:pPr>
        <w:pStyle w:val="Listenabsatz"/>
        <w:numPr>
          <w:ilvl w:val="0"/>
          <w:numId w:val="32"/>
        </w:numPr>
        <w:spacing w:line="276" w:lineRule="auto"/>
        <w:ind w:left="284" w:hanging="284"/>
        <w:jc w:val="both"/>
        <w:rPr>
          <w:rFonts w:ascii="Arial" w:hAnsi="Arial" w:cs="Arial"/>
          <w:noProof/>
        </w:rPr>
      </w:pPr>
      <w:r w:rsidRPr="00BC1418">
        <w:rPr>
          <w:rFonts w:ascii="Arial" w:hAnsi="Arial" w:cs="Arial"/>
          <w:noProof/>
        </w:rPr>
        <w:t>Auf der Gay Pride 1984 schlagen den Demonstrant*innen teils offen zur Schau gestellte Antipathie und Hass entgegen. Joes Blick fällt auf eine Frau mit einem Plakat, die am Straßenrand steht. Das Filmstill unten zeigt diesen Moment.</w:t>
      </w:r>
    </w:p>
    <w:p w:rsidR="009435B3" w:rsidRPr="00BC1418" w:rsidRDefault="009435B3" w:rsidP="00BC1418">
      <w:pPr>
        <w:pStyle w:val="Listenabsatz"/>
        <w:spacing w:line="276" w:lineRule="auto"/>
        <w:ind w:left="284"/>
        <w:jc w:val="both"/>
        <w:rPr>
          <w:rFonts w:ascii="Arial" w:hAnsi="Arial" w:cs="Arial"/>
          <w:noProof/>
        </w:rPr>
      </w:pPr>
    </w:p>
    <w:p w:rsidR="009435B3" w:rsidRPr="00BC1418" w:rsidRDefault="009435B3" w:rsidP="00BC1418">
      <w:pPr>
        <w:pStyle w:val="Listenabsatz"/>
        <w:spacing w:line="276" w:lineRule="auto"/>
        <w:ind w:left="284"/>
        <w:jc w:val="both"/>
        <w:rPr>
          <w:rFonts w:ascii="Arial" w:hAnsi="Arial" w:cs="Arial"/>
          <w:noProof/>
        </w:rPr>
      </w:pPr>
      <w:r w:rsidRPr="00BC1418">
        <w:rPr>
          <w:rFonts w:ascii="Arial" w:hAnsi="Arial" w:cs="Arial"/>
          <w:i/>
          <w:noProof/>
          <w:sz w:val="22"/>
          <w:szCs w:val="22"/>
        </w:rPr>
        <w:drawing>
          <wp:inline distT="0" distB="0" distL="0" distR="0" wp14:anchorId="3AFA9F25" wp14:editId="3BB822E3">
            <wp:extent cx="5580000" cy="2301265"/>
            <wp:effectExtent l="0" t="0" r="1905" b="3810"/>
            <wp:docPr id="306" name="Grafik 306" descr="V:\Film_und_Schule\Unterrichtsmaterial+Tools\TabulaRasa_TabulaGo\Arbeitsblätter\Pride\Bilder&amp;Videos_bearbeitet\Homosexualität\Homosexualität_Burn_in_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TabulaRasa_TabulaGo\Arbeitsblätter\Pride\Bilder&amp;Videos_bearbeitet\Homosexualität\Homosexualität_Burn_in_Hel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0000" cy="2301265"/>
                    </a:xfrm>
                    <a:prstGeom prst="rect">
                      <a:avLst/>
                    </a:prstGeom>
                    <a:noFill/>
                    <a:ln>
                      <a:noFill/>
                    </a:ln>
                  </pic:spPr>
                </pic:pic>
              </a:graphicData>
            </a:graphic>
          </wp:inline>
        </w:drawing>
      </w:r>
    </w:p>
    <w:p w:rsidR="009435B3" w:rsidRPr="00BC1418" w:rsidRDefault="009435B3" w:rsidP="00BC1418">
      <w:pPr>
        <w:spacing w:line="276" w:lineRule="auto"/>
        <w:jc w:val="both"/>
        <w:rPr>
          <w:rFonts w:ascii="Arial" w:hAnsi="Arial" w:cs="Arial"/>
          <w:noProof/>
        </w:rPr>
      </w:pPr>
    </w:p>
    <w:p w:rsidR="009435B3" w:rsidRPr="00BC1418" w:rsidRDefault="009435B3" w:rsidP="00BC1418">
      <w:pPr>
        <w:pStyle w:val="Listenabsatz"/>
        <w:numPr>
          <w:ilvl w:val="0"/>
          <w:numId w:val="33"/>
        </w:numPr>
        <w:spacing w:line="276" w:lineRule="auto"/>
        <w:ind w:left="567" w:hanging="283"/>
        <w:jc w:val="both"/>
        <w:rPr>
          <w:rFonts w:ascii="Arial" w:hAnsi="Arial" w:cs="Arial"/>
          <w:noProof/>
        </w:rPr>
      </w:pPr>
      <w:r w:rsidRPr="00BC1418">
        <w:rPr>
          <w:rFonts w:ascii="Arial" w:hAnsi="Arial" w:cs="Arial"/>
          <w:noProof/>
        </w:rPr>
        <w:t>Betrachte das Filmstill im Detail und analysiere die Farbgestaltung sowie die Linienführung. Inwiefern unterstützt die Farbgestaltung den Schriftzug „Burn in Hell“? Markiere die auffallenden Gestaltungsaspekte direkt im Bild. Halte deine Analyseergebnisse in ganzen Sätzen fest.</w:t>
      </w:r>
    </w:p>
    <w:p w:rsidR="009435B3" w:rsidRPr="00BC1418" w:rsidRDefault="009435B3" w:rsidP="00BC1418">
      <w:pPr>
        <w:pStyle w:val="Listenabsatz"/>
        <w:spacing w:line="276" w:lineRule="auto"/>
        <w:ind w:left="567"/>
        <w:jc w:val="both"/>
        <w:rPr>
          <w:rFonts w:ascii="Arial" w:hAnsi="Arial" w:cs="Arial"/>
          <w:noProof/>
        </w:rPr>
      </w:pPr>
    </w:p>
    <w:p w:rsidR="009435B3" w:rsidRPr="00BC1418" w:rsidRDefault="009435B3" w:rsidP="00BC1418">
      <w:pPr>
        <w:pStyle w:val="Listenabsatz"/>
        <w:numPr>
          <w:ilvl w:val="0"/>
          <w:numId w:val="33"/>
        </w:numPr>
        <w:spacing w:line="276" w:lineRule="auto"/>
        <w:ind w:left="567" w:hanging="283"/>
        <w:jc w:val="both"/>
        <w:rPr>
          <w:rFonts w:ascii="Arial" w:hAnsi="Arial" w:cs="Arial"/>
          <w:noProof/>
        </w:rPr>
      </w:pPr>
      <w:r w:rsidRPr="00BC1418">
        <w:rPr>
          <w:rFonts w:ascii="Arial" w:hAnsi="Arial" w:cs="Arial"/>
          <w:noProof/>
        </w:rPr>
        <w:t xml:space="preserve">Der Schriftzug „Burn in Hell“ deutet darauf hin, dass die Frau Christin ist und sie die sexuelle Orientierung von Schwulen und Lesben auch aus religiösen Gründen verurteilt. Tausche dich mit einer/m Partner*in dazu aus, welche Werte und Glaubensgrundsätze des Christentums </w:t>
      </w:r>
      <w:r w:rsidR="00355EA1">
        <w:rPr>
          <w:rFonts w:ascii="Arial" w:hAnsi="Arial" w:cs="Arial"/>
          <w:noProof/>
        </w:rPr>
        <w:t xml:space="preserve">aus </w:t>
      </w:r>
      <w:r w:rsidR="00355EA1" w:rsidRPr="00355EA1">
        <w:rPr>
          <w:rFonts w:ascii="Arial" w:hAnsi="Arial" w:cs="Arial"/>
          <w:noProof/>
        </w:rPr>
        <w:t>Sicht der Gläubigen gegen die Lebensweise von Homosexuellen sprechen könnten</w:t>
      </w:r>
      <w:r w:rsidR="001E4E2D">
        <w:rPr>
          <w:rFonts w:ascii="Arial" w:hAnsi="Arial" w:cs="Arial"/>
          <w:noProof/>
        </w:rPr>
        <w:t>. W</w:t>
      </w:r>
      <w:r w:rsidR="00355EA1" w:rsidRPr="00355EA1">
        <w:rPr>
          <w:rFonts w:ascii="Arial" w:hAnsi="Arial" w:cs="Arial"/>
          <w:noProof/>
        </w:rPr>
        <w:t xml:space="preserve">as </w:t>
      </w:r>
      <w:r w:rsidR="001E4E2D">
        <w:rPr>
          <w:rFonts w:ascii="Arial" w:hAnsi="Arial" w:cs="Arial"/>
          <w:noProof/>
        </w:rPr>
        <w:t xml:space="preserve">könnte </w:t>
      </w:r>
      <w:r w:rsidR="00355EA1" w:rsidRPr="00355EA1">
        <w:rPr>
          <w:rFonts w:ascii="Arial" w:hAnsi="Arial" w:cs="Arial"/>
          <w:noProof/>
        </w:rPr>
        <w:t xml:space="preserve">man </w:t>
      </w:r>
      <w:r w:rsidR="00355EA1">
        <w:rPr>
          <w:rFonts w:ascii="Arial" w:hAnsi="Arial" w:cs="Arial"/>
          <w:noProof/>
        </w:rPr>
        <w:t>dieser negativen Haltung aus einem</w:t>
      </w:r>
      <w:r w:rsidR="00355EA1" w:rsidRPr="00355EA1">
        <w:rPr>
          <w:rFonts w:ascii="Arial" w:hAnsi="Arial" w:cs="Arial"/>
          <w:noProof/>
        </w:rPr>
        <w:t xml:space="preserve"> christlichen Wer</w:t>
      </w:r>
      <w:r w:rsidR="00355EA1">
        <w:rPr>
          <w:rFonts w:ascii="Arial" w:hAnsi="Arial" w:cs="Arial"/>
          <w:noProof/>
        </w:rPr>
        <w:t>teverständnis</w:t>
      </w:r>
      <w:r w:rsidR="00355EA1" w:rsidRPr="00355EA1">
        <w:rPr>
          <w:rFonts w:ascii="Arial" w:hAnsi="Arial" w:cs="Arial"/>
          <w:noProof/>
        </w:rPr>
        <w:t xml:space="preserve"> heraus genauso gut entgegensetzen</w:t>
      </w:r>
      <w:r w:rsidR="001E4E2D">
        <w:rPr>
          <w:rFonts w:ascii="Arial" w:hAnsi="Arial" w:cs="Arial"/>
          <w:noProof/>
        </w:rPr>
        <w:t>?</w:t>
      </w:r>
      <w:r w:rsidR="00355EA1">
        <w:rPr>
          <w:rFonts w:ascii="Arial" w:hAnsi="Arial" w:cs="Arial"/>
          <w:noProof/>
        </w:rPr>
        <w:t xml:space="preserve"> </w:t>
      </w:r>
      <w:r w:rsidRPr="00BC1418">
        <w:rPr>
          <w:rFonts w:ascii="Arial" w:hAnsi="Arial" w:cs="Arial"/>
          <w:noProof/>
        </w:rPr>
        <w:t>Sammelt eure Ergebnisse in Stichpunkten.</w:t>
      </w:r>
    </w:p>
    <w:p w:rsidR="009435B3" w:rsidRPr="00BC1418" w:rsidRDefault="009435B3" w:rsidP="00BC1418">
      <w:pPr>
        <w:pStyle w:val="Listenabsatz"/>
        <w:spacing w:line="276" w:lineRule="auto"/>
        <w:jc w:val="both"/>
        <w:rPr>
          <w:rFonts w:ascii="Arial" w:hAnsi="Arial" w:cs="Arial"/>
          <w:noProof/>
        </w:rPr>
      </w:pPr>
    </w:p>
    <w:p w:rsidR="001E4E2D" w:rsidRPr="00BC1418" w:rsidRDefault="00355EA1" w:rsidP="001E4E2D">
      <w:pPr>
        <w:pStyle w:val="Listenabsatz"/>
        <w:numPr>
          <w:ilvl w:val="0"/>
          <w:numId w:val="33"/>
        </w:numPr>
        <w:spacing w:line="276" w:lineRule="auto"/>
        <w:ind w:left="567" w:hanging="283"/>
        <w:jc w:val="both"/>
        <w:rPr>
          <w:rFonts w:ascii="Arial" w:hAnsi="Arial" w:cs="Arial"/>
          <w:noProof/>
        </w:rPr>
      </w:pPr>
      <w:r w:rsidRPr="00355EA1">
        <w:rPr>
          <w:rFonts w:ascii="Arial" w:hAnsi="Arial" w:cs="Arial"/>
          <w:noProof/>
        </w:rPr>
        <w:t>Recherchiert zu mindestens einer weiteren Weltreligion und unterschiedlichen Autoritäten dieser Religion die Einstellungen zu Homosexualität und deren jeweilige Begründung. Notiert eure Ergebnisse in Stichpunkten.</w:t>
      </w:r>
      <w:r w:rsidR="001E4E2D">
        <w:rPr>
          <w:rFonts w:ascii="Arial" w:hAnsi="Arial" w:cs="Arial"/>
          <w:noProof/>
        </w:rPr>
        <w:t xml:space="preserve"> </w:t>
      </w:r>
    </w:p>
    <w:p w:rsidR="009435B3" w:rsidRPr="001E4E2D" w:rsidRDefault="009435B3" w:rsidP="001E4E2D">
      <w:pPr>
        <w:spacing w:line="276" w:lineRule="auto"/>
        <w:jc w:val="both"/>
        <w:rPr>
          <w:rFonts w:ascii="Arial" w:hAnsi="Arial" w:cs="Arial"/>
          <w:noProof/>
        </w:rPr>
      </w:pPr>
    </w:p>
    <w:p w:rsidR="009435B3" w:rsidRPr="00BC1418" w:rsidRDefault="009435B3" w:rsidP="00BC1418">
      <w:pPr>
        <w:pStyle w:val="Listenabsatz"/>
        <w:numPr>
          <w:ilvl w:val="0"/>
          <w:numId w:val="33"/>
        </w:numPr>
        <w:spacing w:line="276" w:lineRule="auto"/>
        <w:ind w:left="567" w:hanging="283"/>
        <w:jc w:val="both"/>
        <w:rPr>
          <w:rFonts w:ascii="Arial" w:hAnsi="Arial" w:cs="Arial"/>
          <w:noProof/>
        </w:rPr>
      </w:pPr>
      <w:r w:rsidRPr="00BC1418">
        <w:rPr>
          <w:rFonts w:ascii="Arial" w:hAnsi="Arial" w:cs="Arial"/>
          <w:noProof/>
        </w:rPr>
        <w:t>Verfasst abschließend in Einzelarbeit eine kurze Stellungnahme zu folgender Fragestellung: Hat der eigene Glaube auch heute noch großen Einfluss auf die Haltung Homosexuellen gegenüber? Können religiös begründete Vorurteile wirkmächtiger sein als andere Vorurteile? Nehmt begründet Stellung.</w:t>
      </w:r>
    </w:p>
    <w:p w:rsidR="00D130CF" w:rsidRPr="00BC1418" w:rsidRDefault="00D130CF" w:rsidP="00BC1418">
      <w:pPr>
        <w:pStyle w:val="Listenabsatz"/>
        <w:numPr>
          <w:ilvl w:val="0"/>
          <w:numId w:val="32"/>
        </w:numPr>
        <w:spacing w:line="276" w:lineRule="auto"/>
        <w:ind w:left="284" w:hanging="284"/>
        <w:jc w:val="both"/>
        <w:rPr>
          <w:rFonts w:ascii="Arial" w:hAnsi="Arial" w:cs="Arial"/>
          <w:szCs w:val="28"/>
        </w:rPr>
      </w:pPr>
      <w:r w:rsidRPr="00BC1418">
        <w:rPr>
          <w:rFonts w:ascii="Arial" w:hAnsi="Arial" w:cs="Arial"/>
          <w:szCs w:val="28"/>
        </w:rPr>
        <w:lastRenderedPageBreak/>
        <w:t xml:space="preserve">Im Streikkomitee der Gemeinde </w:t>
      </w:r>
      <w:proofErr w:type="spellStart"/>
      <w:r w:rsidRPr="00BC1418">
        <w:rPr>
          <w:rFonts w:ascii="Arial" w:hAnsi="Arial" w:cs="Arial"/>
          <w:szCs w:val="28"/>
        </w:rPr>
        <w:t>Onllwyn</w:t>
      </w:r>
      <w:proofErr w:type="spellEnd"/>
      <w:r w:rsidRPr="00BC1418">
        <w:rPr>
          <w:rFonts w:ascii="Arial" w:hAnsi="Arial" w:cs="Arial"/>
          <w:szCs w:val="28"/>
        </w:rPr>
        <w:t xml:space="preserve"> entscheiden die Mitglieder darüber, welche Gruppen zum Dank für ihre Spendengelder eingeladen und in der Dorfgemeinschaft begrüßt werden. Über die Einladung für die LGSM ins </w:t>
      </w:r>
      <w:proofErr w:type="spellStart"/>
      <w:r w:rsidRPr="00BC1418">
        <w:rPr>
          <w:rFonts w:ascii="Arial" w:hAnsi="Arial" w:cs="Arial"/>
          <w:szCs w:val="28"/>
        </w:rPr>
        <w:t>Dulais</w:t>
      </w:r>
      <w:proofErr w:type="spellEnd"/>
      <w:r w:rsidRPr="00BC1418">
        <w:rPr>
          <w:rFonts w:ascii="Arial" w:hAnsi="Arial" w:cs="Arial"/>
          <w:szCs w:val="28"/>
        </w:rPr>
        <w:t xml:space="preserve"> Valley wird im Komitee viel diskutiert. Schaue dir den passenden Filmausschnitt mit dem </w:t>
      </w:r>
      <w:proofErr w:type="spellStart"/>
      <w:r w:rsidRPr="00BC1418">
        <w:rPr>
          <w:rFonts w:ascii="Arial" w:hAnsi="Arial" w:cs="Arial"/>
          <w:szCs w:val="28"/>
        </w:rPr>
        <w:t>Timecode</w:t>
      </w:r>
      <w:proofErr w:type="spellEnd"/>
      <w:r w:rsidRPr="00BC1418">
        <w:rPr>
          <w:rFonts w:ascii="Arial" w:hAnsi="Arial" w:cs="Arial"/>
          <w:szCs w:val="28"/>
        </w:rPr>
        <w:t xml:space="preserve"> 00:20:17-00:22:34 an.</w:t>
      </w:r>
    </w:p>
    <w:p w:rsidR="00D130CF" w:rsidRPr="00BC1418" w:rsidRDefault="00D130CF" w:rsidP="00BC1418">
      <w:pPr>
        <w:pStyle w:val="Listenabsatz"/>
        <w:spacing w:line="276" w:lineRule="auto"/>
        <w:ind w:left="284"/>
        <w:jc w:val="both"/>
        <w:rPr>
          <w:rFonts w:ascii="Arial" w:hAnsi="Arial" w:cs="Arial"/>
          <w:szCs w:val="28"/>
        </w:rPr>
      </w:pPr>
    </w:p>
    <w:p w:rsidR="00D130CF" w:rsidRPr="00BC1418" w:rsidRDefault="00D130CF" w:rsidP="00BC1418">
      <w:pPr>
        <w:pStyle w:val="Listenabsatz"/>
        <w:numPr>
          <w:ilvl w:val="0"/>
          <w:numId w:val="34"/>
        </w:numPr>
        <w:spacing w:line="276" w:lineRule="auto"/>
        <w:ind w:left="567" w:hanging="283"/>
        <w:jc w:val="both"/>
        <w:rPr>
          <w:rFonts w:ascii="Arial" w:hAnsi="Arial" w:cs="Arial"/>
          <w:szCs w:val="28"/>
        </w:rPr>
      </w:pPr>
      <w:r w:rsidRPr="00BC1418">
        <w:rPr>
          <w:rFonts w:ascii="Arial" w:hAnsi="Arial" w:cs="Arial"/>
          <w:szCs w:val="28"/>
        </w:rPr>
        <w:t>Welche Bedenken und Vorbehalte werden über den Besuch der LGSM geäußert? Notiere in Stichpunkten.</w:t>
      </w:r>
    </w:p>
    <w:p w:rsidR="00D130CF" w:rsidRPr="00BC1418" w:rsidRDefault="00D130CF" w:rsidP="00BC1418">
      <w:pPr>
        <w:pStyle w:val="Listenabsatz"/>
        <w:spacing w:line="276" w:lineRule="auto"/>
        <w:ind w:left="567"/>
        <w:jc w:val="both"/>
        <w:rPr>
          <w:rFonts w:ascii="Arial" w:hAnsi="Arial" w:cs="Arial"/>
          <w:szCs w:val="28"/>
        </w:rPr>
      </w:pPr>
    </w:p>
    <w:p w:rsidR="00EF4E4C" w:rsidRPr="00BC1418" w:rsidRDefault="00D130CF" w:rsidP="00BC1418">
      <w:pPr>
        <w:pStyle w:val="Listenabsatz"/>
        <w:numPr>
          <w:ilvl w:val="0"/>
          <w:numId w:val="34"/>
        </w:numPr>
        <w:spacing w:line="276" w:lineRule="auto"/>
        <w:ind w:left="567" w:hanging="283"/>
        <w:jc w:val="both"/>
        <w:rPr>
          <w:rFonts w:ascii="Arial" w:hAnsi="Arial" w:cs="Arial"/>
          <w:szCs w:val="28"/>
        </w:rPr>
      </w:pPr>
      <w:r w:rsidRPr="00BC1418">
        <w:rPr>
          <w:rFonts w:ascii="Arial" w:hAnsi="Arial" w:cs="Arial"/>
          <w:szCs w:val="28"/>
        </w:rPr>
        <w:t>Alle Aussagen basieren offensichtlich auf Vorurteilen gegenüber Schwulen und Lesben. Aber auch über Kleinstädter*innen wird eine entsprechende Aussage getroffen. Leite aus den Äußerungen die dahinterstehenden Vorurteile ab und halte auch diese knapp schriftlich fest.</w:t>
      </w:r>
    </w:p>
    <w:p w:rsidR="00D130CF" w:rsidRPr="00BC1418" w:rsidRDefault="00D130CF" w:rsidP="00BC1418">
      <w:pPr>
        <w:pStyle w:val="Listenabsatz"/>
        <w:spacing w:line="276" w:lineRule="auto"/>
        <w:jc w:val="both"/>
        <w:rPr>
          <w:rFonts w:ascii="Arial" w:hAnsi="Arial" w:cs="Arial"/>
          <w:szCs w:val="28"/>
        </w:rPr>
      </w:pPr>
    </w:p>
    <w:p w:rsidR="00D130CF" w:rsidRPr="00BC1418" w:rsidRDefault="00D130CF" w:rsidP="00BC1418">
      <w:pPr>
        <w:pStyle w:val="Listenabsatz"/>
        <w:spacing w:line="276" w:lineRule="auto"/>
        <w:jc w:val="both"/>
        <w:rPr>
          <w:rFonts w:ascii="Arial" w:hAnsi="Arial" w:cs="Arial"/>
          <w:szCs w:val="28"/>
        </w:rPr>
      </w:pPr>
    </w:p>
    <w:p w:rsidR="00D130CF" w:rsidRPr="00BC1418" w:rsidRDefault="00D130CF" w:rsidP="00BC1418">
      <w:pPr>
        <w:pStyle w:val="Listenabsatz"/>
        <w:numPr>
          <w:ilvl w:val="0"/>
          <w:numId w:val="32"/>
        </w:numPr>
        <w:spacing w:line="276" w:lineRule="auto"/>
        <w:ind w:left="284" w:hanging="284"/>
        <w:jc w:val="both"/>
        <w:rPr>
          <w:rFonts w:ascii="Arial" w:hAnsi="Arial" w:cs="Arial"/>
          <w:szCs w:val="28"/>
        </w:rPr>
      </w:pPr>
      <w:r w:rsidRPr="00BC1418">
        <w:rPr>
          <w:rFonts w:ascii="Arial" w:hAnsi="Arial" w:cs="Arial"/>
          <w:szCs w:val="28"/>
        </w:rPr>
        <w:t>Joes Eltern finden durch einen Zufall heraus, dass ihr Sohn homosexuell ist. Aus ihren Reaktionen und auch aus den Äußerungen der Mutter wird sehr deutlich, was Joes Eltern über Homosexualität denken und was sie</w:t>
      </w:r>
      <w:r w:rsidR="009E28F6" w:rsidRPr="00BC1418">
        <w:rPr>
          <w:rFonts w:ascii="Arial" w:hAnsi="Arial" w:cs="Arial"/>
          <w:szCs w:val="28"/>
        </w:rPr>
        <w:t xml:space="preserve"> sich für ihren Sohn wünschen. Schaue dir dazu den Filmausschnitt mit dem </w:t>
      </w:r>
      <w:proofErr w:type="spellStart"/>
      <w:r w:rsidR="009E28F6" w:rsidRPr="00BC1418">
        <w:rPr>
          <w:rFonts w:ascii="Arial" w:hAnsi="Arial" w:cs="Arial"/>
          <w:szCs w:val="28"/>
        </w:rPr>
        <w:t>Timecode</w:t>
      </w:r>
      <w:proofErr w:type="spellEnd"/>
      <w:r w:rsidR="009E28F6" w:rsidRPr="00BC1418">
        <w:rPr>
          <w:rFonts w:ascii="Arial" w:hAnsi="Arial" w:cs="Arial"/>
          <w:szCs w:val="28"/>
        </w:rPr>
        <w:t xml:space="preserve"> </w:t>
      </w:r>
      <w:r w:rsidRPr="00BC1418">
        <w:rPr>
          <w:rFonts w:ascii="Arial" w:hAnsi="Arial" w:cs="Arial"/>
          <w:szCs w:val="28"/>
        </w:rPr>
        <w:t>01:18:01-</w:t>
      </w:r>
      <w:r w:rsidR="009E28F6" w:rsidRPr="00BC1418">
        <w:rPr>
          <w:rFonts w:ascii="Arial" w:hAnsi="Arial" w:cs="Arial"/>
          <w:szCs w:val="28"/>
        </w:rPr>
        <w:t>01:21:45 an.</w:t>
      </w:r>
    </w:p>
    <w:p w:rsidR="009E28F6" w:rsidRPr="00BC1418" w:rsidRDefault="009E28F6" w:rsidP="00BC1418">
      <w:pPr>
        <w:pStyle w:val="Listenabsatz"/>
        <w:spacing w:line="276" w:lineRule="auto"/>
        <w:ind w:left="284"/>
        <w:jc w:val="both"/>
        <w:rPr>
          <w:rFonts w:ascii="Arial" w:hAnsi="Arial" w:cs="Arial"/>
          <w:szCs w:val="28"/>
        </w:rPr>
      </w:pPr>
    </w:p>
    <w:p w:rsidR="009E28F6" w:rsidRPr="00BC1418" w:rsidRDefault="009E28F6" w:rsidP="00BC1418">
      <w:pPr>
        <w:pStyle w:val="Listenabsatz"/>
        <w:numPr>
          <w:ilvl w:val="0"/>
          <w:numId w:val="35"/>
        </w:numPr>
        <w:spacing w:line="276" w:lineRule="auto"/>
        <w:ind w:left="567" w:hanging="283"/>
        <w:jc w:val="both"/>
        <w:rPr>
          <w:rFonts w:ascii="Arial" w:hAnsi="Arial" w:cs="Arial"/>
          <w:szCs w:val="28"/>
        </w:rPr>
      </w:pPr>
      <w:r w:rsidRPr="00BC1418">
        <w:rPr>
          <w:rFonts w:ascii="Arial" w:hAnsi="Arial" w:cs="Arial"/>
          <w:szCs w:val="28"/>
        </w:rPr>
        <w:t>Welche Aussagen trifft Joes Mutter über Homosexualität? N</w:t>
      </w:r>
      <w:r w:rsidR="00D130CF" w:rsidRPr="00BC1418">
        <w:rPr>
          <w:rFonts w:ascii="Arial" w:hAnsi="Arial" w:cs="Arial"/>
          <w:szCs w:val="28"/>
        </w:rPr>
        <w:t>otiere in Stichpunkten.</w:t>
      </w:r>
    </w:p>
    <w:p w:rsidR="009E28F6" w:rsidRPr="00BC1418" w:rsidRDefault="009E28F6" w:rsidP="00BC1418">
      <w:pPr>
        <w:pStyle w:val="Listenabsatz"/>
        <w:spacing w:line="276" w:lineRule="auto"/>
        <w:ind w:left="567"/>
        <w:jc w:val="both"/>
        <w:rPr>
          <w:rFonts w:ascii="Arial" w:hAnsi="Arial" w:cs="Arial"/>
          <w:szCs w:val="28"/>
        </w:rPr>
      </w:pPr>
    </w:p>
    <w:p w:rsidR="00D130CF" w:rsidRPr="00BC1418" w:rsidRDefault="00D130CF" w:rsidP="00BC1418">
      <w:pPr>
        <w:pStyle w:val="Listenabsatz"/>
        <w:numPr>
          <w:ilvl w:val="0"/>
          <w:numId w:val="35"/>
        </w:numPr>
        <w:spacing w:line="276" w:lineRule="auto"/>
        <w:ind w:left="567" w:hanging="283"/>
        <w:jc w:val="both"/>
        <w:rPr>
          <w:rFonts w:ascii="Arial" w:hAnsi="Arial" w:cs="Arial"/>
          <w:szCs w:val="28"/>
        </w:rPr>
      </w:pPr>
      <w:r w:rsidRPr="00BC1418">
        <w:rPr>
          <w:rFonts w:ascii="Arial" w:hAnsi="Arial" w:cs="Arial"/>
          <w:szCs w:val="28"/>
        </w:rPr>
        <w:t xml:space="preserve">Leite aus den Aussagen von Joes Mutter sowie deinen Ergebnissen aus den vorangegangenen Aufgaben zum Plakat bei der Gay Pride und den Aussagen des Streikkomitees aus </w:t>
      </w:r>
      <w:proofErr w:type="spellStart"/>
      <w:r w:rsidRPr="00BC1418">
        <w:rPr>
          <w:rFonts w:ascii="Arial" w:hAnsi="Arial" w:cs="Arial"/>
          <w:szCs w:val="28"/>
        </w:rPr>
        <w:t>Onllwyn</w:t>
      </w:r>
      <w:proofErr w:type="spellEnd"/>
      <w:r w:rsidRPr="00BC1418">
        <w:rPr>
          <w:rFonts w:ascii="Arial" w:hAnsi="Arial" w:cs="Arial"/>
          <w:szCs w:val="28"/>
        </w:rPr>
        <w:t xml:space="preserve"> ab, welche gesellschaftliche Stellung Homosexuelle in den 1980er Jahren in Großbritannien hatten. Notiere deine Ergebnisse in Stichpunkten.</w:t>
      </w:r>
    </w:p>
    <w:p w:rsidR="009E28F6" w:rsidRPr="00BC1418" w:rsidRDefault="009E28F6" w:rsidP="00BC1418">
      <w:pPr>
        <w:spacing w:line="276" w:lineRule="auto"/>
        <w:jc w:val="both"/>
        <w:rPr>
          <w:rFonts w:ascii="Arial" w:hAnsi="Arial" w:cs="Arial"/>
          <w:szCs w:val="28"/>
        </w:rPr>
      </w:pPr>
    </w:p>
    <w:p w:rsidR="009E28F6" w:rsidRPr="00BC1418" w:rsidRDefault="00D130CF" w:rsidP="00BC1418">
      <w:pPr>
        <w:pStyle w:val="Listenabsatz"/>
        <w:numPr>
          <w:ilvl w:val="0"/>
          <w:numId w:val="35"/>
        </w:numPr>
        <w:spacing w:line="276" w:lineRule="auto"/>
        <w:ind w:left="567" w:hanging="283"/>
        <w:jc w:val="both"/>
        <w:rPr>
          <w:rFonts w:ascii="Arial" w:hAnsi="Arial" w:cs="Arial"/>
          <w:szCs w:val="28"/>
        </w:rPr>
      </w:pPr>
      <w:r w:rsidRPr="00BC1418">
        <w:rPr>
          <w:rFonts w:ascii="Arial" w:hAnsi="Arial" w:cs="Arial"/>
          <w:szCs w:val="28"/>
        </w:rPr>
        <w:t>Sch</w:t>
      </w:r>
      <w:r w:rsidR="009E28F6" w:rsidRPr="00BC1418">
        <w:rPr>
          <w:rFonts w:ascii="Arial" w:hAnsi="Arial" w:cs="Arial"/>
          <w:szCs w:val="28"/>
        </w:rPr>
        <w:t>aue dir anhand einer Karte der „</w:t>
      </w:r>
      <w:r w:rsidRPr="00BC1418">
        <w:rPr>
          <w:rFonts w:ascii="Arial" w:hAnsi="Arial" w:cs="Arial"/>
          <w:szCs w:val="28"/>
        </w:rPr>
        <w:t xml:space="preserve">ILGA - International </w:t>
      </w:r>
      <w:proofErr w:type="spellStart"/>
      <w:r w:rsidRPr="00BC1418">
        <w:rPr>
          <w:rFonts w:ascii="Arial" w:hAnsi="Arial" w:cs="Arial"/>
          <w:szCs w:val="28"/>
        </w:rPr>
        <w:t>Lesbian</w:t>
      </w:r>
      <w:proofErr w:type="spellEnd"/>
      <w:r w:rsidRPr="00BC1418">
        <w:rPr>
          <w:rFonts w:ascii="Arial" w:hAnsi="Arial" w:cs="Arial"/>
          <w:szCs w:val="28"/>
        </w:rPr>
        <w:t xml:space="preserve">, </w:t>
      </w:r>
      <w:proofErr w:type="spellStart"/>
      <w:r w:rsidRPr="00BC1418">
        <w:rPr>
          <w:rFonts w:ascii="Arial" w:hAnsi="Arial" w:cs="Arial"/>
          <w:szCs w:val="28"/>
        </w:rPr>
        <w:t>Bisexual</w:t>
      </w:r>
      <w:proofErr w:type="spellEnd"/>
      <w:r w:rsidRPr="00BC1418">
        <w:rPr>
          <w:rFonts w:ascii="Arial" w:hAnsi="Arial" w:cs="Arial"/>
          <w:szCs w:val="28"/>
        </w:rPr>
        <w:t>,</w:t>
      </w:r>
      <w:r w:rsidR="009E28F6" w:rsidRPr="00BC1418">
        <w:rPr>
          <w:rFonts w:ascii="Arial" w:hAnsi="Arial" w:cs="Arial"/>
          <w:szCs w:val="28"/>
        </w:rPr>
        <w:t xml:space="preserve"> Trans </w:t>
      </w:r>
      <w:proofErr w:type="spellStart"/>
      <w:r w:rsidR="009E28F6" w:rsidRPr="00BC1418">
        <w:rPr>
          <w:rFonts w:ascii="Arial" w:hAnsi="Arial" w:cs="Arial"/>
          <w:szCs w:val="28"/>
        </w:rPr>
        <w:t>and</w:t>
      </w:r>
      <w:proofErr w:type="spellEnd"/>
      <w:r w:rsidR="009E28F6" w:rsidRPr="00BC1418">
        <w:rPr>
          <w:rFonts w:ascii="Arial" w:hAnsi="Arial" w:cs="Arial"/>
          <w:szCs w:val="28"/>
        </w:rPr>
        <w:t xml:space="preserve"> Intersex </w:t>
      </w:r>
      <w:proofErr w:type="spellStart"/>
      <w:r w:rsidR="009E28F6" w:rsidRPr="00BC1418">
        <w:rPr>
          <w:rFonts w:ascii="Arial" w:hAnsi="Arial" w:cs="Arial"/>
          <w:szCs w:val="28"/>
        </w:rPr>
        <w:t>Association</w:t>
      </w:r>
      <w:proofErr w:type="spellEnd"/>
      <w:r w:rsidR="009E28F6" w:rsidRPr="00BC1418">
        <w:rPr>
          <w:rFonts w:ascii="Arial" w:hAnsi="Arial" w:cs="Arial"/>
          <w:szCs w:val="28"/>
        </w:rPr>
        <w:t>“</w:t>
      </w:r>
      <w:r w:rsidRPr="00BC1418">
        <w:rPr>
          <w:rFonts w:ascii="Arial" w:hAnsi="Arial" w:cs="Arial"/>
          <w:szCs w:val="28"/>
        </w:rPr>
        <w:t xml:space="preserve"> an, welche unterschiedlichen Gesetzesvorgaben es heutzutage noch weltweit in Bezug auf gleichge</w:t>
      </w:r>
      <w:r w:rsidR="009E28F6" w:rsidRPr="00BC1418">
        <w:rPr>
          <w:rFonts w:ascii="Arial" w:hAnsi="Arial" w:cs="Arial"/>
          <w:szCs w:val="28"/>
        </w:rPr>
        <w:t>schlechtliche Beziehungen gibt:</w:t>
      </w:r>
    </w:p>
    <w:p w:rsidR="009E28F6" w:rsidRPr="00BC1418" w:rsidRDefault="003B0AAE" w:rsidP="00BC1418">
      <w:pPr>
        <w:spacing w:line="276" w:lineRule="auto"/>
        <w:ind w:left="567"/>
        <w:jc w:val="both"/>
        <w:rPr>
          <w:rFonts w:ascii="Arial" w:hAnsi="Arial" w:cs="Arial"/>
          <w:szCs w:val="28"/>
        </w:rPr>
      </w:pPr>
      <w:hyperlink r:id="rId55" w:history="1">
        <w:r w:rsidR="009E28F6" w:rsidRPr="00BC1418">
          <w:rPr>
            <w:rStyle w:val="Hyperlink"/>
            <w:rFonts w:ascii="Arial" w:hAnsi="Arial" w:cs="Arial"/>
            <w:szCs w:val="28"/>
          </w:rPr>
          <w:t>https://ilga.org/map-sexual-orientation-laws-december-2020</w:t>
        </w:r>
      </w:hyperlink>
      <w:r w:rsidR="009E28F6" w:rsidRPr="00BC1418">
        <w:rPr>
          <w:rFonts w:ascii="Arial" w:hAnsi="Arial" w:cs="Arial"/>
          <w:szCs w:val="28"/>
        </w:rPr>
        <w:t xml:space="preserve"> </w:t>
      </w:r>
    </w:p>
    <w:p w:rsidR="009E28F6" w:rsidRPr="00BC1418" w:rsidRDefault="009E28F6" w:rsidP="00BC1418">
      <w:pPr>
        <w:spacing w:line="276" w:lineRule="auto"/>
        <w:jc w:val="both"/>
        <w:rPr>
          <w:rFonts w:ascii="Arial" w:hAnsi="Arial" w:cs="Arial"/>
          <w:szCs w:val="28"/>
        </w:rPr>
      </w:pPr>
    </w:p>
    <w:p w:rsidR="00EF4E4C" w:rsidRPr="00BC1418" w:rsidRDefault="00D130CF" w:rsidP="00BC1418">
      <w:pPr>
        <w:pStyle w:val="Listenabsatz"/>
        <w:numPr>
          <w:ilvl w:val="0"/>
          <w:numId w:val="35"/>
        </w:numPr>
        <w:spacing w:line="276" w:lineRule="auto"/>
        <w:ind w:left="567" w:hanging="283"/>
        <w:jc w:val="both"/>
        <w:rPr>
          <w:rFonts w:ascii="Arial" w:hAnsi="Arial" w:cs="Arial"/>
          <w:szCs w:val="28"/>
        </w:rPr>
      </w:pPr>
      <w:r w:rsidRPr="00BC1418">
        <w:rPr>
          <w:rFonts w:ascii="Arial" w:hAnsi="Arial" w:cs="Arial"/>
          <w:szCs w:val="28"/>
        </w:rPr>
        <w:t>Recherchiere im Anschluss, seit wann gleichgeschlechtliche Beziehungen in Deutschland nicht mehr unter Strafe stehen und wann die gleichgeschlechtliche Ehe eingeführt wurde. Notiere deine Ergebnisse in knappen Sätzen.</w:t>
      </w:r>
    </w:p>
    <w:p w:rsidR="00EF4E4C" w:rsidRPr="00BC1418" w:rsidRDefault="00EF4E4C" w:rsidP="00BC1418">
      <w:pPr>
        <w:pStyle w:val="Listenabsatz"/>
        <w:spacing w:line="276" w:lineRule="auto"/>
        <w:ind w:left="284"/>
        <w:jc w:val="both"/>
        <w:rPr>
          <w:rFonts w:ascii="Arial" w:hAnsi="Arial" w:cs="Arial"/>
          <w:szCs w:val="28"/>
        </w:rPr>
      </w:pPr>
    </w:p>
    <w:p w:rsidR="00EF4E4C" w:rsidRPr="00BC1418" w:rsidRDefault="00EF4E4C" w:rsidP="00BC1418">
      <w:pPr>
        <w:pStyle w:val="Listenabsatz"/>
        <w:spacing w:line="276" w:lineRule="auto"/>
        <w:ind w:left="284"/>
        <w:jc w:val="both"/>
        <w:rPr>
          <w:rFonts w:ascii="Arial" w:hAnsi="Arial" w:cs="Arial"/>
          <w:szCs w:val="28"/>
        </w:rPr>
      </w:pPr>
    </w:p>
    <w:p w:rsidR="00EF4E4C" w:rsidRPr="00BC1418" w:rsidRDefault="00EF4E4C" w:rsidP="00BC1418">
      <w:pPr>
        <w:pStyle w:val="Listenabsatz"/>
        <w:spacing w:line="276" w:lineRule="auto"/>
        <w:ind w:left="284"/>
        <w:jc w:val="both"/>
        <w:rPr>
          <w:rFonts w:ascii="Arial" w:hAnsi="Arial" w:cs="Arial"/>
          <w:szCs w:val="28"/>
        </w:rPr>
      </w:pPr>
    </w:p>
    <w:p w:rsidR="00EF4E4C" w:rsidRPr="00BC1418" w:rsidRDefault="00EF4E4C" w:rsidP="00BC1418">
      <w:pPr>
        <w:spacing w:line="276" w:lineRule="auto"/>
        <w:jc w:val="both"/>
        <w:rPr>
          <w:rFonts w:ascii="Arial" w:hAnsi="Arial" w:cs="Arial"/>
          <w:szCs w:val="28"/>
        </w:rPr>
      </w:pPr>
    </w:p>
    <w:p w:rsidR="008C5B98" w:rsidRDefault="00B97F43" w:rsidP="008C5B98">
      <w:pPr>
        <w:spacing w:line="276" w:lineRule="auto"/>
        <w:jc w:val="both"/>
        <w:rPr>
          <w:rFonts w:ascii="Arial" w:hAnsi="Arial" w:cs="Arial"/>
          <w:b/>
          <w:color w:val="1177B5"/>
          <w:sz w:val="28"/>
          <w:szCs w:val="28"/>
        </w:rPr>
      </w:pPr>
      <w:r>
        <w:rPr>
          <w:rFonts w:ascii="Arial" w:hAnsi="Arial" w:cs="Arial"/>
          <w:b/>
          <w:color w:val="1177B5"/>
          <w:sz w:val="28"/>
          <w:szCs w:val="28"/>
        </w:rPr>
        <w:lastRenderedPageBreak/>
        <w:t>Figurenentwicklung &amp; Coming Out von Joe</w:t>
      </w:r>
    </w:p>
    <w:p w:rsidR="008C5B98" w:rsidRPr="00F17EF8" w:rsidRDefault="008C5B98" w:rsidP="009E28F6">
      <w:pPr>
        <w:spacing w:line="276" w:lineRule="auto"/>
        <w:jc w:val="both"/>
        <w:rPr>
          <w:rFonts w:ascii="Arial" w:hAnsi="Arial" w:cs="Arial"/>
          <w:szCs w:val="28"/>
        </w:rPr>
      </w:pPr>
    </w:p>
    <w:p w:rsidR="009E28F6" w:rsidRDefault="009E28F6" w:rsidP="009E28F6">
      <w:pPr>
        <w:pStyle w:val="Default"/>
        <w:numPr>
          <w:ilvl w:val="0"/>
          <w:numId w:val="3"/>
        </w:numPr>
        <w:spacing w:line="276" w:lineRule="auto"/>
        <w:ind w:left="284" w:hanging="284"/>
        <w:jc w:val="both"/>
      </w:pPr>
      <w:r>
        <w:t>In der Tabelle unten sind Filmstills aus drei Szenen abgebildet, die jeweils zentrale Momente in Joes Entwicklung darstellen. Du findest pro Tabellenzeile zwei Filmstills, die zusammengehören und aus derselben Szene entnommen sind.</w:t>
      </w:r>
    </w:p>
    <w:p w:rsidR="009E28F6" w:rsidRDefault="009E28F6" w:rsidP="009E28F6">
      <w:pPr>
        <w:pStyle w:val="Default"/>
        <w:spacing w:line="276" w:lineRule="auto"/>
        <w:ind w:left="284"/>
        <w:jc w:val="both"/>
      </w:pPr>
    </w:p>
    <w:tbl>
      <w:tblPr>
        <w:tblStyle w:val="Tabellenraster"/>
        <w:tblW w:w="0" w:type="auto"/>
        <w:tblInd w:w="279" w:type="dxa"/>
        <w:tblLook w:val="04A0" w:firstRow="1" w:lastRow="0" w:firstColumn="1" w:lastColumn="0" w:noHBand="0" w:noVBand="1"/>
      </w:tblPr>
      <w:tblGrid>
        <w:gridCol w:w="4390"/>
        <w:gridCol w:w="4391"/>
      </w:tblGrid>
      <w:tr w:rsidR="006D67BE" w:rsidRPr="00FA22B1" w:rsidTr="006D67BE">
        <w:trPr>
          <w:trHeight w:val="567"/>
        </w:trPr>
        <w:tc>
          <w:tcPr>
            <w:tcW w:w="8781" w:type="dxa"/>
            <w:gridSpan w:val="2"/>
            <w:shd w:val="clear" w:color="auto" w:fill="D9D9D9" w:themeFill="background1" w:themeFillShade="D9"/>
            <w:vAlign w:val="center"/>
          </w:tcPr>
          <w:p w:rsidR="006D67BE" w:rsidRPr="00FA22B1" w:rsidRDefault="006D67BE" w:rsidP="002D23D2">
            <w:pPr>
              <w:pStyle w:val="Listenabsatz"/>
              <w:ind w:left="0"/>
              <w:rPr>
                <w:rFonts w:ascii="Arial" w:hAnsi="Arial" w:cs="Arial"/>
                <w:b/>
                <w:szCs w:val="22"/>
              </w:rPr>
            </w:pPr>
            <w:r w:rsidRPr="00FA22B1">
              <w:rPr>
                <w:rFonts w:ascii="Arial" w:hAnsi="Arial" w:cs="Arial"/>
                <w:b/>
                <w:szCs w:val="22"/>
              </w:rPr>
              <w:t>Szene 1</w:t>
            </w:r>
          </w:p>
        </w:tc>
      </w:tr>
      <w:tr w:rsidR="006D67BE" w:rsidTr="006D67BE">
        <w:trPr>
          <w:trHeight w:val="1871"/>
        </w:trPr>
        <w:tc>
          <w:tcPr>
            <w:tcW w:w="4390" w:type="dxa"/>
            <w:vAlign w:val="center"/>
          </w:tcPr>
          <w:p w:rsidR="006D67BE" w:rsidRDefault="006D67BE" w:rsidP="002D23D2">
            <w:pPr>
              <w:pStyle w:val="Listenabsatz"/>
              <w:ind w:left="0"/>
              <w:jc w:val="center"/>
              <w:rPr>
                <w:rFonts w:ascii="Arial" w:hAnsi="Arial" w:cs="Arial"/>
                <w:sz w:val="22"/>
                <w:szCs w:val="22"/>
              </w:rPr>
            </w:pPr>
            <w:r w:rsidRPr="003B00C8">
              <w:rPr>
                <w:rFonts w:ascii="Arial" w:hAnsi="Arial" w:cs="Arial"/>
                <w:noProof/>
                <w:sz w:val="22"/>
                <w:szCs w:val="22"/>
              </w:rPr>
              <w:drawing>
                <wp:inline distT="0" distB="0" distL="0" distR="0" wp14:anchorId="7F152948" wp14:editId="69DDA9D0">
                  <wp:extent cx="2556000" cy="1056709"/>
                  <wp:effectExtent l="0" t="0" r="0" b="0"/>
                  <wp:docPr id="364" name="Grafik 364" descr="V:\Film_und_Schule\Unterrichtsmaterial+Tools\TabulaRasa_TabulaGo\Arbeitsblätter\Pride\Bilder&amp;Videos_bearbeitet\Figurenentwicklung Joe\Figurenentwicklung_Joe_Sz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Film_und_Schule\Unterrichtsmaterial+Tools\TabulaRasa_TabulaGo\Arbeitsblätter\Pride\Bilder&amp;Videos_bearbeitet\Figurenentwicklung Joe\Figurenentwicklung_Joe_Szene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56000" cy="1056709"/>
                          </a:xfrm>
                          <a:prstGeom prst="rect">
                            <a:avLst/>
                          </a:prstGeom>
                          <a:noFill/>
                          <a:ln>
                            <a:noFill/>
                          </a:ln>
                        </pic:spPr>
                      </pic:pic>
                    </a:graphicData>
                  </a:graphic>
                </wp:inline>
              </w:drawing>
            </w:r>
          </w:p>
        </w:tc>
        <w:tc>
          <w:tcPr>
            <w:tcW w:w="4391" w:type="dxa"/>
            <w:vAlign w:val="center"/>
          </w:tcPr>
          <w:p w:rsidR="006D67BE" w:rsidRDefault="006D67BE" w:rsidP="002D23D2">
            <w:pPr>
              <w:pStyle w:val="Listenabsatz"/>
              <w:ind w:left="0"/>
              <w:jc w:val="center"/>
              <w:rPr>
                <w:rFonts w:ascii="Arial" w:hAnsi="Arial" w:cs="Arial"/>
                <w:sz w:val="22"/>
                <w:szCs w:val="22"/>
              </w:rPr>
            </w:pPr>
            <w:r w:rsidRPr="00A31809">
              <w:rPr>
                <w:rFonts w:ascii="Arial" w:hAnsi="Arial" w:cs="Arial"/>
                <w:noProof/>
                <w:sz w:val="22"/>
                <w:szCs w:val="22"/>
              </w:rPr>
              <w:drawing>
                <wp:inline distT="0" distB="0" distL="0" distR="0" wp14:anchorId="6B0D7C0F" wp14:editId="7F5D370B">
                  <wp:extent cx="2520000" cy="1035059"/>
                  <wp:effectExtent l="0" t="0" r="0" b="0"/>
                  <wp:docPr id="297" name="Grafik 297" descr="V:\Film_und_Schule\Unterrichtsmaterial+Tools\TabulaRasa_TabulaGo\Arbeitsblätter\Pride\Bilder&amp;Videos_bearbeitet\Figurenentwicklung Joe\Joe_Pin_Happy_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TabulaRasa_TabulaGo\Arbeitsblätter\Pride\Bilder&amp;Videos_bearbeitet\Figurenentwicklung Joe\Joe_Pin_Happy_Birthda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0000" cy="1035059"/>
                          </a:xfrm>
                          <a:prstGeom prst="rect">
                            <a:avLst/>
                          </a:prstGeom>
                          <a:noFill/>
                          <a:ln>
                            <a:noFill/>
                          </a:ln>
                        </pic:spPr>
                      </pic:pic>
                    </a:graphicData>
                  </a:graphic>
                </wp:inline>
              </w:drawing>
            </w:r>
          </w:p>
        </w:tc>
      </w:tr>
      <w:tr w:rsidR="006D67BE" w:rsidRPr="00FA22B1" w:rsidTr="006D67BE">
        <w:trPr>
          <w:trHeight w:val="567"/>
        </w:trPr>
        <w:tc>
          <w:tcPr>
            <w:tcW w:w="8781" w:type="dxa"/>
            <w:gridSpan w:val="2"/>
            <w:shd w:val="clear" w:color="auto" w:fill="D9D9D9" w:themeFill="background1" w:themeFillShade="D9"/>
            <w:vAlign w:val="center"/>
          </w:tcPr>
          <w:p w:rsidR="006D67BE" w:rsidRPr="00FA22B1" w:rsidRDefault="006D67BE" w:rsidP="002D23D2">
            <w:pPr>
              <w:pStyle w:val="Listenabsatz"/>
              <w:ind w:left="0"/>
              <w:rPr>
                <w:rFonts w:ascii="Arial" w:hAnsi="Arial" w:cs="Arial"/>
                <w:b/>
                <w:szCs w:val="22"/>
              </w:rPr>
            </w:pPr>
            <w:r w:rsidRPr="00FA22B1">
              <w:rPr>
                <w:rFonts w:ascii="Arial" w:hAnsi="Arial" w:cs="Arial"/>
                <w:b/>
                <w:szCs w:val="22"/>
              </w:rPr>
              <w:t>Szene 2</w:t>
            </w:r>
          </w:p>
        </w:tc>
      </w:tr>
      <w:tr w:rsidR="006D67BE" w:rsidTr="006D67BE">
        <w:trPr>
          <w:trHeight w:val="1871"/>
        </w:trPr>
        <w:tc>
          <w:tcPr>
            <w:tcW w:w="4390" w:type="dxa"/>
            <w:vAlign w:val="center"/>
          </w:tcPr>
          <w:p w:rsidR="006D67BE" w:rsidRDefault="006D67BE" w:rsidP="002D23D2">
            <w:pPr>
              <w:pStyle w:val="Listenabsatz"/>
              <w:ind w:left="0"/>
              <w:jc w:val="center"/>
              <w:rPr>
                <w:rFonts w:ascii="Arial" w:hAnsi="Arial" w:cs="Arial"/>
                <w:sz w:val="22"/>
                <w:szCs w:val="22"/>
              </w:rPr>
            </w:pPr>
            <w:r w:rsidRPr="003B00C8">
              <w:rPr>
                <w:rFonts w:ascii="Arial" w:hAnsi="Arial" w:cs="Arial"/>
                <w:noProof/>
                <w:sz w:val="22"/>
                <w:szCs w:val="22"/>
              </w:rPr>
              <w:drawing>
                <wp:inline distT="0" distB="0" distL="0" distR="0" wp14:anchorId="4B7701FA" wp14:editId="2F93B1EE">
                  <wp:extent cx="2520000" cy="1041826"/>
                  <wp:effectExtent l="0" t="0" r="0" b="6350"/>
                  <wp:docPr id="365" name="Grafik 365" descr="V:\Film_und_Schule\Unterrichtsmaterial+Tools\TabulaRasa_TabulaGo\Arbeitsblätter\Pride\Bilder&amp;Videos_bearbeitet\Figurenentwicklung Joe\Figurenentwicklung_Joe_Sze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Film_und_Schule\Unterrichtsmaterial+Tools\TabulaRasa_TabulaGo\Arbeitsblätter\Pride\Bilder&amp;Videos_bearbeitet\Figurenentwicklung Joe\Figurenentwicklung_Joe_Szene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0000" cy="1041826"/>
                          </a:xfrm>
                          <a:prstGeom prst="rect">
                            <a:avLst/>
                          </a:prstGeom>
                          <a:noFill/>
                          <a:ln>
                            <a:noFill/>
                          </a:ln>
                        </pic:spPr>
                      </pic:pic>
                    </a:graphicData>
                  </a:graphic>
                </wp:inline>
              </w:drawing>
            </w:r>
          </w:p>
        </w:tc>
        <w:tc>
          <w:tcPr>
            <w:tcW w:w="4391" w:type="dxa"/>
            <w:vAlign w:val="center"/>
          </w:tcPr>
          <w:p w:rsidR="006D67BE" w:rsidRDefault="006D67BE" w:rsidP="002D23D2">
            <w:pPr>
              <w:pStyle w:val="Listenabsatz"/>
              <w:ind w:left="0"/>
              <w:jc w:val="center"/>
              <w:rPr>
                <w:rFonts w:ascii="Arial" w:hAnsi="Arial" w:cs="Arial"/>
                <w:sz w:val="22"/>
                <w:szCs w:val="22"/>
              </w:rPr>
            </w:pPr>
            <w:r w:rsidRPr="00A31809">
              <w:rPr>
                <w:rFonts w:ascii="Arial" w:hAnsi="Arial" w:cs="Arial"/>
                <w:noProof/>
                <w:sz w:val="22"/>
                <w:szCs w:val="22"/>
              </w:rPr>
              <w:drawing>
                <wp:inline distT="0" distB="0" distL="0" distR="0" wp14:anchorId="6AFF3E48" wp14:editId="5D05535B">
                  <wp:extent cx="2520000" cy="1039838"/>
                  <wp:effectExtent l="0" t="0" r="0" b="8255"/>
                  <wp:docPr id="300" name="Grafik 300" descr="V:\Film_und_Schule\Unterrichtsmaterial+Tools\TabulaRasa_TabulaGo\Arbeitsblätter\Pride\Bilder&amp;Videos_bearbeitet\Figurenentwicklung Joe\Joe_Pin_Coming_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TabulaRasa_TabulaGo\Arbeitsblätter\Pride\Bilder&amp;Videos_bearbeitet\Figurenentwicklung Joe\Joe_Pin_Coming_Ou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0000" cy="1039838"/>
                          </a:xfrm>
                          <a:prstGeom prst="rect">
                            <a:avLst/>
                          </a:prstGeom>
                          <a:noFill/>
                          <a:ln>
                            <a:noFill/>
                          </a:ln>
                        </pic:spPr>
                      </pic:pic>
                    </a:graphicData>
                  </a:graphic>
                </wp:inline>
              </w:drawing>
            </w:r>
          </w:p>
        </w:tc>
      </w:tr>
      <w:tr w:rsidR="006D67BE" w:rsidRPr="00FA22B1" w:rsidTr="006D67BE">
        <w:trPr>
          <w:trHeight w:val="567"/>
        </w:trPr>
        <w:tc>
          <w:tcPr>
            <w:tcW w:w="8781" w:type="dxa"/>
            <w:gridSpan w:val="2"/>
            <w:shd w:val="clear" w:color="auto" w:fill="D9D9D9" w:themeFill="background1" w:themeFillShade="D9"/>
            <w:vAlign w:val="center"/>
          </w:tcPr>
          <w:p w:rsidR="006D67BE" w:rsidRPr="00FA22B1" w:rsidRDefault="006D67BE" w:rsidP="002D23D2">
            <w:pPr>
              <w:pStyle w:val="Listenabsatz"/>
              <w:ind w:left="0"/>
              <w:rPr>
                <w:rFonts w:ascii="Arial" w:hAnsi="Arial" w:cs="Arial"/>
                <w:b/>
                <w:szCs w:val="22"/>
              </w:rPr>
            </w:pPr>
            <w:r w:rsidRPr="00FA22B1">
              <w:rPr>
                <w:rFonts w:ascii="Arial" w:hAnsi="Arial" w:cs="Arial"/>
                <w:b/>
                <w:szCs w:val="22"/>
              </w:rPr>
              <w:t>Szene 3</w:t>
            </w:r>
          </w:p>
        </w:tc>
      </w:tr>
      <w:tr w:rsidR="006D67BE" w:rsidTr="006D67BE">
        <w:trPr>
          <w:trHeight w:val="1871"/>
        </w:trPr>
        <w:tc>
          <w:tcPr>
            <w:tcW w:w="4390" w:type="dxa"/>
            <w:vAlign w:val="center"/>
          </w:tcPr>
          <w:p w:rsidR="006D67BE" w:rsidRDefault="006D67BE" w:rsidP="002D23D2">
            <w:pPr>
              <w:pStyle w:val="Listenabsatz"/>
              <w:ind w:left="0"/>
              <w:jc w:val="center"/>
              <w:rPr>
                <w:rFonts w:ascii="Arial" w:hAnsi="Arial" w:cs="Arial"/>
                <w:sz w:val="22"/>
                <w:szCs w:val="22"/>
              </w:rPr>
            </w:pPr>
            <w:r w:rsidRPr="008D0ED1">
              <w:rPr>
                <w:rFonts w:ascii="Arial" w:hAnsi="Arial" w:cs="Arial"/>
                <w:noProof/>
                <w:sz w:val="22"/>
                <w:szCs w:val="22"/>
              </w:rPr>
              <w:drawing>
                <wp:inline distT="0" distB="0" distL="0" distR="0" wp14:anchorId="13D09259" wp14:editId="438B2591">
                  <wp:extent cx="2520000" cy="1041826"/>
                  <wp:effectExtent l="0" t="0" r="0" b="6350"/>
                  <wp:docPr id="367" name="Grafik 367" descr="V:\Film_und_Schule\Unterrichtsmaterial+Tools\TabulaRasa_TabulaGo\Arbeitsblätter\Pride\Bilder&amp;Videos_bearbeitet\Figurenentwicklung Joe\Figurenentwicklung_Joe_Szen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Film_und_Schule\Unterrichtsmaterial+Tools\TabulaRasa_TabulaGo\Arbeitsblätter\Pride\Bilder&amp;Videos_bearbeitet\Figurenentwicklung Joe\Figurenentwicklung_Joe_Szene3.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0000" cy="1041826"/>
                          </a:xfrm>
                          <a:prstGeom prst="rect">
                            <a:avLst/>
                          </a:prstGeom>
                          <a:noFill/>
                          <a:ln>
                            <a:noFill/>
                          </a:ln>
                        </pic:spPr>
                      </pic:pic>
                    </a:graphicData>
                  </a:graphic>
                </wp:inline>
              </w:drawing>
            </w:r>
          </w:p>
        </w:tc>
        <w:tc>
          <w:tcPr>
            <w:tcW w:w="4391" w:type="dxa"/>
            <w:vAlign w:val="center"/>
          </w:tcPr>
          <w:p w:rsidR="006D67BE" w:rsidRDefault="006D67BE" w:rsidP="002D23D2">
            <w:pPr>
              <w:pStyle w:val="Listenabsatz"/>
              <w:ind w:left="0"/>
              <w:jc w:val="center"/>
              <w:rPr>
                <w:rFonts w:ascii="Arial" w:hAnsi="Arial" w:cs="Arial"/>
                <w:sz w:val="22"/>
                <w:szCs w:val="22"/>
              </w:rPr>
            </w:pPr>
            <w:r w:rsidRPr="00A31809">
              <w:rPr>
                <w:rFonts w:ascii="Arial" w:hAnsi="Arial" w:cs="Arial"/>
                <w:noProof/>
                <w:sz w:val="22"/>
                <w:szCs w:val="22"/>
              </w:rPr>
              <w:drawing>
                <wp:inline distT="0" distB="0" distL="0" distR="0" wp14:anchorId="12BEB725" wp14:editId="3984B2F3">
                  <wp:extent cx="2520000" cy="1039838"/>
                  <wp:effectExtent l="0" t="0" r="0" b="8255"/>
                  <wp:docPr id="301" name="Grafik 301" descr="V:\Film_und_Schule\Unterrichtsmaterial+Tools\TabulaRasa_TabulaGo\Arbeitsblätter\Pride\Bilder&amp;Videos_bearbeitet\Figurenentwicklung Joe\Joe_volljäh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TabulaRasa_TabulaGo\Arbeitsblätter\Pride\Bilder&amp;Videos_bearbeitet\Figurenentwicklung Joe\Joe_volljährig.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0000" cy="1039838"/>
                          </a:xfrm>
                          <a:prstGeom prst="rect">
                            <a:avLst/>
                          </a:prstGeom>
                          <a:noFill/>
                          <a:ln>
                            <a:noFill/>
                          </a:ln>
                        </pic:spPr>
                      </pic:pic>
                    </a:graphicData>
                  </a:graphic>
                </wp:inline>
              </w:drawing>
            </w:r>
          </w:p>
        </w:tc>
      </w:tr>
    </w:tbl>
    <w:p w:rsidR="006D67BE" w:rsidRDefault="006D67BE" w:rsidP="00BC1418">
      <w:pPr>
        <w:pStyle w:val="Default"/>
        <w:spacing w:line="276" w:lineRule="auto"/>
        <w:jc w:val="both"/>
      </w:pPr>
    </w:p>
    <w:p w:rsidR="009E28F6" w:rsidRDefault="006D67BE" w:rsidP="00BC1418">
      <w:pPr>
        <w:pStyle w:val="Default"/>
        <w:numPr>
          <w:ilvl w:val="0"/>
          <w:numId w:val="36"/>
        </w:numPr>
        <w:spacing w:line="276" w:lineRule="auto"/>
        <w:ind w:left="567" w:hanging="283"/>
        <w:jc w:val="both"/>
      </w:pPr>
      <w:r>
        <w:t>Notiere</w:t>
      </w:r>
      <w:r w:rsidR="009E28F6">
        <w:t xml:space="preserve"> in Stichpunkten, aus welcher Szene sie stammen und warum die gezeigte Situation wichtig für Joes Entwicklung ist.</w:t>
      </w:r>
    </w:p>
    <w:p w:rsidR="006D67BE" w:rsidRDefault="006D67BE" w:rsidP="00BC1418">
      <w:pPr>
        <w:pStyle w:val="Default"/>
        <w:spacing w:line="276" w:lineRule="auto"/>
        <w:jc w:val="both"/>
      </w:pPr>
    </w:p>
    <w:p w:rsidR="009E28F6" w:rsidRDefault="006D67BE" w:rsidP="00BC1418">
      <w:pPr>
        <w:pStyle w:val="Default"/>
        <w:numPr>
          <w:ilvl w:val="0"/>
          <w:numId w:val="36"/>
        </w:numPr>
        <w:spacing w:line="276" w:lineRule="auto"/>
        <w:ind w:left="567" w:hanging="283"/>
        <w:jc w:val="both"/>
      </w:pPr>
      <w:r>
        <w:t>Wie w</w:t>
      </w:r>
      <w:r w:rsidR="009E28F6">
        <w:t xml:space="preserve">irkt Joe in den jeweils ersten </w:t>
      </w:r>
      <w:proofErr w:type="spellStart"/>
      <w:r w:rsidR="009E28F6">
        <w:t>Stills</w:t>
      </w:r>
      <w:proofErr w:type="spellEnd"/>
      <w:r w:rsidR="009E28F6">
        <w:t xml:space="preserve"> auf dich und warum? Analysiere den Einsatz filmsprachlicher Mittel und berücksichtige auch seine Mimik und Gestik. Halte deine Ergebnisse schriftlich </w:t>
      </w:r>
      <w:r>
        <w:t xml:space="preserve">in ganzen Sätzen </w:t>
      </w:r>
      <w:r w:rsidR="009E28F6">
        <w:t>fest.</w:t>
      </w:r>
    </w:p>
    <w:p w:rsidR="009E28F6" w:rsidRDefault="009E28F6" w:rsidP="00BC1418">
      <w:pPr>
        <w:spacing w:line="276" w:lineRule="auto"/>
        <w:jc w:val="both"/>
      </w:pPr>
    </w:p>
    <w:p w:rsidR="009E28F6" w:rsidRDefault="009E28F6" w:rsidP="00BC1418">
      <w:pPr>
        <w:pStyle w:val="Default"/>
        <w:numPr>
          <w:ilvl w:val="0"/>
          <w:numId w:val="36"/>
        </w:numPr>
        <w:spacing w:line="276" w:lineRule="auto"/>
        <w:ind w:left="567" w:hanging="283"/>
        <w:jc w:val="both"/>
      </w:pPr>
      <w:r>
        <w:t xml:space="preserve">Welche Funktion haben die Buttons für die Inszenierung von Joes Entwicklung? Begründe deine Einschätzung </w:t>
      </w:r>
      <w:r w:rsidR="006D67BE">
        <w:t xml:space="preserve">schriftlich </w:t>
      </w:r>
      <w:r>
        <w:t>anhand deiner Ergebnisse aus den vorangegangenen Aufgaben.</w:t>
      </w:r>
    </w:p>
    <w:p w:rsidR="00171B8C" w:rsidRDefault="00171B8C" w:rsidP="00BC1418">
      <w:pPr>
        <w:pStyle w:val="Default"/>
        <w:spacing w:line="276" w:lineRule="auto"/>
        <w:jc w:val="both"/>
        <w:rPr>
          <w:b/>
        </w:rPr>
      </w:pPr>
    </w:p>
    <w:p w:rsidR="00FA22B1" w:rsidRDefault="006D67BE" w:rsidP="00BC1418">
      <w:pPr>
        <w:pStyle w:val="Default"/>
        <w:numPr>
          <w:ilvl w:val="0"/>
          <w:numId w:val="3"/>
        </w:numPr>
        <w:spacing w:line="276" w:lineRule="auto"/>
        <w:ind w:left="284" w:hanging="284"/>
        <w:jc w:val="both"/>
        <w:rPr>
          <w:color w:val="auto"/>
        </w:rPr>
      </w:pPr>
      <w:r w:rsidRPr="006D67BE">
        <w:rPr>
          <w:color w:val="auto"/>
        </w:rPr>
        <w:lastRenderedPageBreak/>
        <w:t xml:space="preserve">Joe nimmt 1984 zum ersten Mal an der Gay Pride Demonstration in London teil. Dort lernt er viele seiner künftigen Freunde kennen. Ein Jahr später marschiert er erneut auf der Gay Pride Demo mit. </w:t>
      </w:r>
    </w:p>
    <w:p w:rsidR="006D67BE" w:rsidRDefault="006D67BE" w:rsidP="00BC1418">
      <w:pPr>
        <w:pStyle w:val="Default"/>
        <w:spacing w:line="276" w:lineRule="auto"/>
        <w:ind w:left="284"/>
        <w:jc w:val="both"/>
        <w:rPr>
          <w:color w:val="auto"/>
        </w:rPr>
      </w:pPr>
      <w:r w:rsidRPr="006D67BE">
        <w:rPr>
          <w:color w:val="auto"/>
        </w:rPr>
        <w:t>Welche Veränderung er in seiner Persönlichkeit während des dazwischenliegenden Jahres durchlaufen hat, lässt sich im Vergleich der beiden Filmszenen sehr gut nachvollziehen.</w:t>
      </w:r>
      <w:r>
        <w:rPr>
          <w:color w:val="auto"/>
        </w:rPr>
        <w:t xml:space="preserve"> Schaue dir dazu die beiden Filmausschnitte mit den </w:t>
      </w:r>
      <w:proofErr w:type="spellStart"/>
      <w:r>
        <w:rPr>
          <w:color w:val="auto"/>
        </w:rPr>
        <w:t>Timecodes</w:t>
      </w:r>
      <w:proofErr w:type="spellEnd"/>
      <w:r>
        <w:rPr>
          <w:color w:val="auto"/>
        </w:rPr>
        <w:t xml:space="preserve"> 00:03:14-00:05:13 und</w:t>
      </w:r>
      <w:r w:rsidRPr="006D67BE">
        <w:rPr>
          <w:color w:val="auto"/>
        </w:rPr>
        <w:t xml:space="preserve"> 01:43:45-01:46:4</w:t>
      </w:r>
      <w:r>
        <w:rPr>
          <w:color w:val="auto"/>
        </w:rPr>
        <w:t>2 an.</w:t>
      </w:r>
    </w:p>
    <w:p w:rsidR="006D67BE" w:rsidRPr="006D67BE" w:rsidRDefault="006D67BE" w:rsidP="00BC1418">
      <w:pPr>
        <w:pStyle w:val="Default"/>
        <w:spacing w:line="276" w:lineRule="auto"/>
        <w:ind w:left="284"/>
        <w:jc w:val="both"/>
        <w:rPr>
          <w:color w:val="auto"/>
        </w:rPr>
      </w:pPr>
    </w:p>
    <w:p w:rsidR="006D67BE" w:rsidRDefault="006D67BE" w:rsidP="00BC1418">
      <w:pPr>
        <w:pStyle w:val="Default"/>
        <w:numPr>
          <w:ilvl w:val="0"/>
          <w:numId w:val="37"/>
        </w:numPr>
        <w:spacing w:line="276" w:lineRule="auto"/>
        <w:ind w:left="567" w:hanging="283"/>
        <w:jc w:val="both"/>
        <w:rPr>
          <w:color w:val="auto"/>
        </w:rPr>
      </w:pPr>
      <w:r>
        <w:rPr>
          <w:color w:val="auto"/>
        </w:rPr>
        <w:t>Wie wirkt Joe jeweils auf dich? Mit welchen Adjektiven würdest du ihn beschreiben? Halte deinen Eindruck</w:t>
      </w:r>
      <w:r w:rsidRPr="006D67BE">
        <w:rPr>
          <w:color w:val="auto"/>
        </w:rPr>
        <w:t xml:space="preserve"> in zwei knappen</w:t>
      </w:r>
      <w:r>
        <w:rPr>
          <w:color w:val="auto"/>
        </w:rPr>
        <w:t xml:space="preserve"> Sätzen (1 Satz pro Szene) fest</w:t>
      </w:r>
      <w:r w:rsidRPr="006D67BE">
        <w:rPr>
          <w:color w:val="auto"/>
        </w:rPr>
        <w:t>.</w:t>
      </w:r>
    </w:p>
    <w:p w:rsidR="006D67BE" w:rsidRDefault="006D67BE" w:rsidP="00BC1418">
      <w:pPr>
        <w:pStyle w:val="Default"/>
        <w:spacing w:line="276" w:lineRule="auto"/>
        <w:ind w:left="567"/>
        <w:jc w:val="both"/>
        <w:rPr>
          <w:color w:val="auto"/>
        </w:rPr>
      </w:pPr>
    </w:p>
    <w:p w:rsidR="006D67BE" w:rsidRDefault="006D67BE" w:rsidP="00BC1418">
      <w:pPr>
        <w:pStyle w:val="Default"/>
        <w:numPr>
          <w:ilvl w:val="0"/>
          <w:numId w:val="37"/>
        </w:numPr>
        <w:spacing w:line="276" w:lineRule="auto"/>
        <w:ind w:left="567" w:hanging="283"/>
        <w:jc w:val="both"/>
        <w:rPr>
          <w:color w:val="auto"/>
        </w:rPr>
      </w:pPr>
      <w:r>
        <w:rPr>
          <w:color w:val="auto"/>
        </w:rPr>
        <w:t xml:space="preserve">Welche Kleidung trägt Joe und welche Veränderungen fallen dir im Vergleich der beiden Szene auf? </w:t>
      </w:r>
      <w:r w:rsidRPr="006D67BE">
        <w:rPr>
          <w:color w:val="auto"/>
        </w:rPr>
        <w:t>Notiere deine Beobachtungen in Stichpunkten.</w:t>
      </w:r>
    </w:p>
    <w:p w:rsidR="006D67BE" w:rsidRDefault="006D67BE" w:rsidP="00BC1418">
      <w:pPr>
        <w:pStyle w:val="Listenabsatz"/>
        <w:spacing w:line="276" w:lineRule="auto"/>
        <w:jc w:val="both"/>
      </w:pPr>
    </w:p>
    <w:p w:rsidR="00FA22B1" w:rsidRDefault="006D67BE" w:rsidP="00BC1418">
      <w:pPr>
        <w:pStyle w:val="Default"/>
        <w:numPr>
          <w:ilvl w:val="0"/>
          <w:numId w:val="37"/>
        </w:numPr>
        <w:spacing w:line="276" w:lineRule="auto"/>
        <w:ind w:left="567" w:hanging="283"/>
        <w:jc w:val="both"/>
        <w:rPr>
          <w:color w:val="auto"/>
        </w:rPr>
      </w:pPr>
      <w:r w:rsidRPr="006D67BE">
        <w:rPr>
          <w:color w:val="auto"/>
        </w:rPr>
        <w:t xml:space="preserve">Nimm </w:t>
      </w:r>
      <w:r w:rsidR="00FA22B1">
        <w:rPr>
          <w:color w:val="auto"/>
        </w:rPr>
        <w:t xml:space="preserve">nun </w:t>
      </w:r>
      <w:r w:rsidRPr="006D67BE">
        <w:rPr>
          <w:color w:val="auto"/>
        </w:rPr>
        <w:t xml:space="preserve">die filmsprachlichen Mittel Einstellungsgröße und Kameraperspektive in den Blick. </w:t>
      </w:r>
      <w:r>
        <w:rPr>
          <w:color w:val="auto"/>
        </w:rPr>
        <w:t xml:space="preserve">Schaue dir </w:t>
      </w:r>
      <w:r w:rsidR="00FA22B1">
        <w:rPr>
          <w:color w:val="auto"/>
        </w:rPr>
        <w:t xml:space="preserve">dazu </w:t>
      </w:r>
      <w:r>
        <w:rPr>
          <w:color w:val="auto"/>
        </w:rPr>
        <w:t xml:space="preserve">die Filmstills unten </w:t>
      </w:r>
      <w:r w:rsidR="00FA22B1">
        <w:rPr>
          <w:color w:val="auto"/>
        </w:rPr>
        <w:t xml:space="preserve">in Ruhe an. </w:t>
      </w:r>
      <w:r w:rsidRPr="006D67BE">
        <w:rPr>
          <w:color w:val="auto"/>
        </w:rPr>
        <w:t>Halte die Bezeichnungen für die jeweiligen Einstellungsgrößen und Kameraperspektiven sowie eine kurze Angabe zu ihrer Funk</w:t>
      </w:r>
      <w:r w:rsidR="00FA22B1">
        <w:rPr>
          <w:color w:val="auto"/>
        </w:rPr>
        <w:t>tion für Joes Inszenierung in Stichpunkten fest.</w:t>
      </w:r>
      <w:r w:rsidR="00FA22B1" w:rsidRPr="00FA22B1">
        <w:rPr>
          <w:color w:val="auto"/>
        </w:rPr>
        <w:t xml:space="preserve"> </w:t>
      </w:r>
    </w:p>
    <w:p w:rsidR="00FA22B1" w:rsidRDefault="00FA22B1" w:rsidP="00BC1418">
      <w:pPr>
        <w:pStyle w:val="Listenabsatz"/>
        <w:spacing w:line="276" w:lineRule="auto"/>
        <w:jc w:val="both"/>
      </w:pPr>
    </w:p>
    <w:tbl>
      <w:tblPr>
        <w:tblStyle w:val="Tabellenraster"/>
        <w:tblW w:w="0" w:type="auto"/>
        <w:tblInd w:w="562" w:type="dxa"/>
        <w:tblLook w:val="04A0" w:firstRow="1" w:lastRow="0" w:firstColumn="1" w:lastColumn="0" w:noHBand="0" w:noVBand="1"/>
      </w:tblPr>
      <w:tblGrid>
        <w:gridCol w:w="4249"/>
        <w:gridCol w:w="4249"/>
      </w:tblGrid>
      <w:tr w:rsidR="00FA22B1" w:rsidRPr="00FA22B1" w:rsidTr="00FA22B1">
        <w:trPr>
          <w:trHeight w:val="567"/>
        </w:trPr>
        <w:tc>
          <w:tcPr>
            <w:tcW w:w="8498" w:type="dxa"/>
            <w:gridSpan w:val="2"/>
            <w:shd w:val="clear" w:color="auto" w:fill="D9D9D9" w:themeFill="background1" w:themeFillShade="D9"/>
            <w:vAlign w:val="center"/>
          </w:tcPr>
          <w:p w:rsidR="00FA22B1" w:rsidRPr="00FA22B1" w:rsidRDefault="00FA22B1" w:rsidP="002D23D2">
            <w:pPr>
              <w:pStyle w:val="Listenabsatz"/>
              <w:ind w:left="0"/>
              <w:rPr>
                <w:rFonts w:ascii="Arial" w:hAnsi="Arial" w:cs="Arial"/>
                <w:b/>
                <w:szCs w:val="22"/>
              </w:rPr>
            </w:pPr>
            <w:r w:rsidRPr="00FA22B1">
              <w:rPr>
                <w:rFonts w:ascii="Arial" w:hAnsi="Arial" w:cs="Arial"/>
                <w:b/>
                <w:szCs w:val="22"/>
              </w:rPr>
              <w:t>Filmanfang</w:t>
            </w:r>
          </w:p>
        </w:tc>
      </w:tr>
      <w:tr w:rsidR="00FA22B1" w:rsidTr="00FA22B1">
        <w:trPr>
          <w:trHeight w:val="1871"/>
        </w:trPr>
        <w:tc>
          <w:tcPr>
            <w:tcW w:w="4249" w:type="dxa"/>
            <w:vAlign w:val="center"/>
          </w:tcPr>
          <w:p w:rsidR="00FA22B1" w:rsidRDefault="00FA22B1" w:rsidP="002D23D2">
            <w:pPr>
              <w:pStyle w:val="Listenabsatz"/>
              <w:ind w:left="0"/>
              <w:jc w:val="center"/>
              <w:rPr>
                <w:rFonts w:ascii="Arial" w:hAnsi="Arial" w:cs="Arial"/>
                <w:sz w:val="22"/>
                <w:szCs w:val="22"/>
              </w:rPr>
            </w:pPr>
            <w:r w:rsidRPr="008D0ED1">
              <w:rPr>
                <w:rFonts w:ascii="Arial" w:hAnsi="Arial" w:cs="Arial"/>
                <w:noProof/>
                <w:sz w:val="22"/>
                <w:szCs w:val="22"/>
              </w:rPr>
              <w:drawing>
                <wp:inline distT="0" distB="0" distL="0" distR="0" wp14:anchorId="0408C7B4" wp14:editId="5FE1FDA2">
                  <wp:extent cx="2520000" cy="1041479"/>
                  <wp:effectExtent l="0" t="0" r="0" b="6350"/>
                  <wp:docPr id="377" name="Grafik 377" descr="V:\Film_und_Schule\Unterrichtsmaterial+Tools\TabulaRasa_TabulaGo\Arbeitsblätter\Pride\Bilder&amp;Videos_bearbeitet\0-Lösungen Pride\Figurenentwicklung_Joe_Demo8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Film_und_Schule\Unterrichtsmaterial+Tools\TabulaRasa_TabulaGo\Arbeitsblätter\Pride\Bilder&amp;Videos_bearbeitet\0-Lösungen Pride\Figurenentwicklung_Joe_Demo84_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0000" cy="1041479"/>
                          </a:xfrm>
                          <a:prstGeom prst="rect">
                            <a:avLst/>
                          </a:prstGeom>
                          <a:noFill/>
                          <a:ln>
                            <a:noFill/>
                          </a:ln>
                        </pic:spPr>
                      </pic:pic>
                    </a:graphicData>
                  </a:graphic>
                </wp:inline>
              </w:drawing>
            </w:r>
          </w:p>
        </w:tc>
        <w:tc>
          <w:tcPr>
            <w:tcW w:w="4249" w:type="dxa"/>
            <w:vAlign w:val="center"/>
          </w:tcPr>
          <w:p w:rsidR="00FA22B1" w:rsidRDefault="00FA22B1" w:rsidP="002D23D2">
            <w:pPr>
              <w:pStyle w:val="Listenabsatz"/>
              <w:ind w:left="0"/>
              <w:jc w:val="center"/>
              <w:rPr>
                <w:rFonts w:ascii="Arial" w:hAnsi="Arial" w:cs="Arial"/>
                <w:sz w:val="22"/>
                <w:szCs w:val="22"/>
              </w:rPr>
            </w:pPr>
            <w:r w:rsidRPr="008D0ED1">
              <w:rPr>
                <w:rFonts w:ascii="Arial" w:hAnsi="Arial" w:cs="Arial"/>
                <w:noProof/>
                <w:sz w:val="22"/>
                <w:szCs w:val="22"/>
              </w:rPr>
              <w:drawing>
                <wp:inline distT="0" distB="0" distL="0" distR="0" wp14:anchorId="44088092" wp14:editId="153934E3">
                  <wp:extent cx="2520000" cy="1041476"/>
                  <wp:effectExtent l="0" t="0" r="0" b="6350"/>
                  <wp:docPr id="378" name="Grafik 378" descr="V:\Film_und_Schule\Unterrichtsmaterial+Tools\TabulaRasa_TabulaGo\Arbeitsblätter\Pride\Bilder&amp;Videos_bearbeitet\0-Lösungen Pride\Figurenentwicklung_Joe_Demo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Film_und_Schule\Unterrichtsmaterial+Tools\TabulaRasa_TabulaGo\Arbeitsblätter\Pride\Bilder&amp;Videos_bearbeitet\0-Lösungen Pride\Figurenentwicklung_Joe_Demo84_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20000" cy="1041476"/>
                          </a:xfrm>
                          <a:prstGeom prst="rect">
                            <a:avLst/>
                          </a:prstGeom>
                          <a:noFill/>
                          <a:ln>
                            <a:noFill/>
                          </a:ln>
                        </pic:spPr>
                      </pic:pic>
                    </a:graphicData>
                  </a:graphic>
                </wp:inline>
              </w:drawing>
            </w:r>
          </w:p>
        </w:tc>
      </w:tr>
      <w:tr w:rsidR="00FA22B1" w:rsidRPr="00FA22B1" w:rsidTr="00FA22B1">
        <w:trPr>
          <w:trHeight w:val="567"/>
        </w:trPr>
        <w:tc>
          <w:tcPr>
            <w:tcW w:w="8498" w:type="dxa"/>
            <w:gridSpan w:val="2"/>
            <w:shd w:val="clear" w:color="auto" w:fill="D9D9D9" w:themeFill="background1" w:themeFillShade="D9"/>
            <w:vAlign w:val="center"/>
          </w:tcPr>
          <w:p w:rsidR="00FA22B1" w:rsidRPr="00FA22B1" w:rsidRDefault="00FA22B1" w:rsidP="002D23D2">
            <w:pPr>
              <w:pStyle w:val="Listenabsatz"/>
              <w:ind w:left="0"/>
              <w:rPr>
                <w:rFonts w:ascii="Arial" w:hAnsi="Arial" w:cs="Arial"/>
                <w:b/>
                <w:szCs w:val="22"/>
              </w:rPr>
            </w:pPr>
            <w:r w:rsidRPr="00FA22B1">
              <w:rPr>
                <w:rFonts w:ascii="Arial" w:hAnsi="Arial" w:cs="Arial"/>
                <w:b/>
                <w:szCs w:val="22"/>
              </w:rPr>
              <w:t>Filmende</w:t>
            </w:r>
          </w:p>
        </w:tc>
      </w:tr>
      <w:tr w:rsidR="00FA22B1" w:rsidTr="00FA22B1">
        <w:trPr>
          <w:trHeight w:val="1871"/>
        </w:trPr>
        <w:tc>
          <w:tcPr>
            <w:tcW w:w="4249" w:type="dxa"/>
            <w:vAlign w:val="center"/>
          </w:tcPr>
          <w:p w:rsidR="00FA22B1" w:rsidRDefault="00FA22B1" w:rsidP="002D23D2">
            <w:pPr>
              <w:pStyle w:val="Listenabsatz"/>
              <w:ind w:left="0"/>
              <w:jc w:val="center"/>
              <w:rPr>
                <w:rFonts w:ascii="Arial" w:hAnsi="Arial" w:cs="Arial"/>
                <w:sz w:val="22"/>
                <w:szCs w:val="22"/>
              </w:rPr>
            </w:pPr>
            <w:r w:rsidRPr="008D0ED1">
              <w:rPr>
                <w:noProof/>
                <w:sz w:val="22"/>
                <w:szCs w:val="22"/>
              </w:rPr>
              <w:drawing>
                <wp:inline distT="0" distB="0" distL="0" distR="0" wp14:anchorId="7BCA864C" wp14:editId="238F036D">
                  <wp:extent cx="2520000" cy="1041476"/>
                  <wp:effectExtent l="0" t="0" r="0" b="6350"/>
                  <wp:docPr id="379" name="Grafik 379" descr="V:\Film_und_Schule\Unterrichtsmaterial+Tools\TabulaRasa_TabulaGo\Arbeitsblätter\Pride\Bilder&amp;Videos_bearbeitet\0-Lösungen Pride\Figurenentwicklung_Joe_Demo8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Film_und_Schule\Unterrichtsmaterial+Tools\TabulaRasa_TabulaGo\Arbeitsblätter\Pride\Bilder&amp;Videos_bearbeitet\0-Lösungen Pride\Figurenentwicklung_Joe_Demo85_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20000" cy="1041476"/>
                          </a:xfrm>
                          <a:prstGeom prst="rect">
                            <a:avLst/>
                          </a:prstGeom>
                          <a:noFill/>
                          <a:ln>
                            <a:noFill/>
                          </a:ln>
                        </pic:spPr>
                      </pic:pic>
                    </a:graphicData>
                  </a:graphic>
                </wp:inline>
              </w:drawing>
            </w:r>
          </w:p>
        </w:tc>
        <w:tc>
          <w:tcPr>
            <w:tcW w:w="4249" w:type="dxa"/>
            <w:vAlign w:val="center"/>
          </w:tcPr>
          <w:p w:rsidR="00FA22B1" w:rsidRDefault="00FA22B1" w:rsidP="002D23D2">
            <w:pPr>
              <w:pStyle w:val="Listenabsatz"/>
              <w:ind w:left="0"/>
              <w:jc w:val="center"/>
              <w:rPr>
                <w:rFonts w:ascii="Arial" w:hAnsi="Arial" w:cs="Arial"/>
                <w:sz w:val="22"/>
                <w:szCs w:val="22"/>
              </w:rPr>
            </w:pPr>
            <w:r w:rsidRPr="008D0ED1">
              <w:rPr>
                <w:noProof/>
                <w:sz w:val="22"/>
                <w:szCs w:val="22"/>
              </w:rPr>
              <w:drawing>
                <wp:inline distT="0" distB="0" distL="0" distR="0" wp14:anchorId="315D57A0" wp14:editId="64F752DD">
                  <wp:extent cx="2520000" cy="1041476"/>
                  <wp:effectExtent l="0" t="0" r="0" b="6350"/>
                  <wp:docPr id="380" name="Grafik 380" descr="V:\Film_und_Schule\Unterrichtsmaterial+Tools\TabulaRasa_TabulaGo\Arbeitsblätter\Pride\Bilder&amp;Videos_bearbeitet\0-Lösungen Pride\Figurenentwicklung_Joe_Demo8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Film_und_Schule\Unterrichtsmaterial+Tools\TabulaRasa_TabulaGo\Arbeitsblätter\Pride\Bilder&amp;Videos_bearbeitet\0-Lösungen Pride\Figurenentwicklung_Joe_Demo85_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0000" cy="1041476"/>
                          </a:xfrm>
                          <a:prstGeom prst="rect">
                            <a:avLst/>
                          </a:prstGeom>
                          <a:noFill/>
                          <a:ln>
                            <a:noFill/>
                          </a:ln>
                        </pic:spPr>
                      </pic:pic>
                    </a:graphicData>
                  </a:graphic>
                </wp:inline>
              </w:drawing>
            </w:r>
          </w:p>
        </w:tc>
      </w:tr>
    </w:tbl>
    <w:p w:rsidR="00FA22B1" w:rsidRPr="00BC1418" w:rsidRDefault="00FA22B1" w:rsidP="00BC1418">
      <w:pPr>
        <w:spacing w:line="276" w:lineRule="auto"/>
        <w:jc w:val="both"/>
        <w:rPr>
          <w:rFonts w:ascii="Arial" w:hAnsi="Arial" w:cs="Arial"/>
        </w:rPr>
      </w:pPr>
    </w:p>
    <w:p w:rsidR="006D67BE" w:rsidRPr="00BC1418" w:rsidRDefault="00FA22B1" w:rsidP="00BC1418">
      <w:pPr>
        <w:pStyle w:val="Default"/>
        <w:numPr>
          <w:ilvl w:val="0"/>
          <w:numId w:val="37"/>
        </w:numPr>
        <w:spacing w:line="276" w:lineRule="auto"/>
        <w:ind w:left="567" w:hanging="283"/>
        <w:jc w:val="both"/>
        <w:rPr>
          <w:color w:val="auto"/>
        </w:rPr>
      </w:pPr>
      <w:r w:rsidRPr="00BC1418">
        <w:rPr>
          <w:color w:val="auto"/>
        </w:rPr>
        <w:t>Stelle abschließend eine ausführliche vergleichende Analyse auf Basis deiner Ergebnisse aus den Aufgaben a) - c) an und erläutere, wie die eingesetzten filmsprachlichen Mittel Joes Persönlichkeit und die Veränderung, die er im Laufe der Geschichte durchgemacht hat, unterstreichen.</w:t>
      </w:r>
    </w:p>
    <w:p w:rsidR="00FA22B1" w:rsidRPr="00BC1418" w:rsidRDefault="00FA22B1" w:rsidP="00BC1418">
      <w:pPr>
        <w:shd w:val="clear" w:color="auto" w:fill="FFFFFF"/>
        <w:spacing w:line="276" w:lineRule="auto"/>
        <w:ind w:right="565"/>
        <w:jc w:val="both"/>
        <w:rPr>
          <w:rFonts w:ascii="Arial" w:hAnsi="Arial" w:cs="Arial"/>
          <w:b/>
          <w:color w:val="000000"/>
        </w:rPr>
      </w:pPr>
    </w:p>
    <w:p w:rsidR="00BB6D3F" w:rsidRDefault="00BB6D3F" w:rsidP="00BB6D3F">
      <w:pPr>
        <w:spacing w:line="276" w:lineRule="auto"/>
        <w:jc w:val="both"/>
        <w:rPr>
          <w:rFonts w:ascii="Arial" w:hAnsi="Arial" w:cs="Arial"/>
          <w:b/>
          <w:color w:val="1177B5"/>
          <w:sz w:val="28"/>
          <w:szCs w:val="28"/>
        </w:rPr>
      </w:pPr>
      <w:proofErr w:type="spellStart"/>
      <w:r>
        <w:rPr>
          <w:rFonts w:ascii="Arial" w:hAnsi="Arial" w:cs="Arial"/>
          <w:b/>
          <w:color w:val="1177B5"/>
          <w:sz w:val="28"/>
          <w:szCs w:val="28"/>
        </w:rPr>
        <w:lastRenderedPageBreak/>
        <w:t>Thatcherism</w:t>
      </w:r>
      <w:proofErr w:type="spellEnd"/>
      <w:r>
        <w:rPr>
          <w:rFonts w:ascii="Arial" w:hAnsi="Arial" w:cs="Arial"/>
          <w:b/>
          <w:color w:val="1177B5"/>
          <w:sz w:val="28"/>
          <w:szCs w:val="28"/>
        </w:rPr>
        <w:t xml:space="preserve"> &amp; der Bergarbeiterstreik</w:t>
      </w:r>
    </w:p>
    <w:p w:rsidR="00BB6D3F" w:rsidRPr="00F17EF8" w:rsidRDefault="00BB6D3F" w:rsidP="00BC1418">
      <w:pPr>
        <w:spacing w:line="276" w:lineRule="auto"/>
        <w:jc w:val="both"/>
        <w:rPr>
          <w:rFonts w:ascii="Arial" w:hAnsi="Arial" w:cs="Arial"/>
          <w:szCs w:val="28"/>
        </w:rPr>
      </w:pPr>
    </w:p>
    <w:p w:rsidR="00FA22B1" w:rsidRDefault="00FA22B1" w:rsidP="00BC1418">
      <w:pPr>
        <w:pStyle w:val="Default"/>
        <w:numPr>
          <w:ilvl w:val="0"/>
          <w:numId w:val="38"/>
        </w:numPr>
        <w:spacing w:line="276" w:lineRule="auto"/>
        <w:ind w:left="284" w:hanging="284"/>
        <w:jc w:val="both"/>
      </w:pPr>
      <w:r>
        <w:t xml:space="preserve">Beim ersten Besuch der LGSM bei den Dorfbewohner*innen von </w:t>
      </w:r>
      <w:proofErr w:type="spellStart"/>
      <w:r>
        <w:t>Onllwyn</w:t>
      </w:r>
      <w:proofErr w:type="spellEnd"/>
      <w:r>
        <w:t xml:space="preserve"> sitzen alle gemeinsam im Gemeindesaal und unterhalten sich. Cliff, der Sekretär des Streikkomitees, beschreibt den Gästen die besondere Beziehung der Bergleute zur Kohle</w:t>
      </w:r>
      <w:r w:rsidR="001768A6">
        <w:t>.</w:t>
      </w:r>
      <w:r>
        <w:t xml:space="preserve"> Schaue dir dazu den Filmausschnitt mit dem </w:t>
      </w:r>
      <w:proofErr w:type="spellStart"/>
      <w:r>
        <w:t>Timecode</w:t>
      </w:r>
      <w:proofErr w:type="spellEnd"/>
      <w:r>
        <w:t xml:space="preserve"> 00:50:14-00:51:38 an.</w:t>
      </w:r>
    </w:p>
    <w:p w:rsidR="00FA22B1" w:rsidRDefault="00FA22B1" w:rsidP="00BC1418">
      <w:pPr>
        <w:pStyle w:val="Default"/>
        <w:spacing w:line="276" w:lineRule="auto"/>
        <w:ind w:left="284"/>
        <w:jc w:val="both"/>
      </w:pPr>
    </w:p>
    <w:p w:rsidR="00FA22B1" w:rsidRDefault="00FA22B1" w:rsidP="00BC1418">
      <w:pPr>
        <w:pStyle w:val="Default"/>
        <w:numPr>
          <w:ilvl w:val="0"/>
          <w:numId w:val="40"/>
        </w:numPr>
        <w:spacing w:line="276" w:lineRule="auto"/>
        <w:ind w:left="567" w:hanging="283"/>
        <w:jc w:val="both"/>
      </w:pPr>
      <w:r>
        <w:t>Was erzählt Cliff den anderen? Notiere in Stichpunkten.</w:t>
      </w:r>
    </w:p>
    <w:p w:rsidR="00FA22B1" w:rsidRDefault="00FA22B1" w:rsidP="00BC1418">
      <w:pPr>
        <w:pStyle w:val="Default"/>
        <w:spacing w:line="276" w:lineRule="auto"/>
        <w:ind w:left="567"/>
        <w:jc w:val="both"/>
      </w:pPr>
    </w:p>
    <w:p w:rsidR="00BB6D3F" w:rsidRDefault="00FA22B1" w:rsidP="00BC1418">
      <w:pPr>
        <w:pStyle w:val="Default"/>
        <w:numPr>
          <w:ilvl w:val="0"/>
          <w:numId w:val="40"/>
        </w:numPr>
        <w:spacing w:line="276" w:lineRule="auto"/>
        <w:ind w:left="567" w:hanging="283"/>
        <w:jc w:val="both"/>
      </w:pPr>
      <w:r>
        <w:t>Cliff erklärt abschließend: „Der Pütt und die Menschen sind untrennbar verbunden.“ Nimm schriftlich Stellung zu dieser Aussage. Was könnte er damit meinen?</w:t>
      </w:r>
    </w:p>
    <w:p w:rsidR="00FA22B1" w:rsidRDefault="00FA22B1" w:rsidP="00BC1418">
      <w:pPr>
        <w:pStyle w:val="Listenabsatz"/>
        <w:spacing w:line="276" w:lineRule="auto"/>
        <w:jc w:val="both"/>
      </w:pPr>
    </w:p>
    <w:p w:rsidR="00A7365D" w:rsidRDefault="00A7365D" w:rsidP="00BC1418">
      <w:pPr>
        <w:pStyle w:val="Listenabsatz"/>
        <w:spacing w:line="276" w:lineRule="auto"/>
        <w:jc w:val="both"/>
      </w:pPr>
    </w:p>
    <w:p w:rsidR="007A27A0" w:rsidRDefault="00A7365D" w:rsidP="00BC1418">
      <w:pPr>
        <w:pStyle w:val="Default"/>
        <w:numPr>
          <w:ilvl w:val="0"/>
          <w:numId w:val="38"/>
        </w:numPr>
        <w:spacing w:line="276" w:lineRule="auto"/>
        <w:ind w:left="284" w:hanging="284"/>
        <w:jc w:val="both"/>
      </w:pPr>
      <w:r w:rsidRPr="00A7365D">
        <w:t xml:space="preserve">Beide Streitparteien, die Regierung wie auch die Bergarbeiter, haben gute Argumente für ihre Standpunkte. In der Tabelle </w:t>
      </w:r>
      <w:r w:rsidR="009C6B38">
        <w:t>unten</w:t>
      </w:r>
      <w:r w:rsidR="00A44050">
        <w:t xml:space="preserve"> sind Pro und C</w:t>
      </w:r>
      <w:r w:rsidRPr="00A7365D">
        <w:t>ontra zum Thema Zechenschließungen übersichtlich aufgeführt</w:t>
      </w:r>
      <w:r>
        <w:t>.</w:t>
      </w:r>
      <w:r w:rsidRPr="00A7365D">
        <w:t xml:space="preserve"> </w:t>
      </w:r>
      <w:r w:rsidR="007A27A0">
        <w:t>Lies dir die Argumente zu beiden Standpunkten in Ruhe durch</w:t>
      </w:r>
      <w:r w:rsidR="00AB007F">
        <w:t xml:space="preserve"> und bearbeite die Aufgaben auf der folgenden Seite.</w:t>
      </w:r>
    </w:p>
    <w:p w:rsidR="007A27A0" w:rsidRDefault="007A27A0" w:rsidP="00BC1418">
      <w:pPr>
        <w:pStyle w:val="Default"/>
        <w:spacing w:line="276" w:lineRule="auto"/>
        <w:ind w:left="284"/>
        <w:jc w:val="both"/>
      </w:pPr>
    </w:p>
    <w:tbl>
      <w:tblPr>
        <w:tblStyle w:val="Tabellenraster"/>
        <w:tblW w:w="0" w:type="auto"/>
        <w:tblInd w:w="279" w:type="dxa"/>
        <w:tblLook w:val="04A0" w:firstRow="1" w:lastRow="0" w:firstColumn="1" w:lastColumn="0" w:noHBand="0" w:noVBand="1"/>
      </w:tblPr>
      <w:tblGrid>
        <w:gridCol w:w="4390"/>
        <w:gridCol w:w="4391"/>
      </w:tblGrid>
      <w:tr w:rsidR="00AB007F" w:rsidRPr="007A27A0" w:rsidTr="002D23D2">
        <w:trPr>
          <w:trHeight w:val="567"/>
        </w:trPr>
        <w:tc>
          <w:tcPr>
            <w:tcW w:w="4390" w:type="dxa"/>
            <w:tcBorders>
              <w:bottom w:val="single" w:sz="4" w:space="0" w:color="auto"/>
            </w:tcBorders>
            <w:shd w:val="clear" w:color="auto" w:fill="D9D9D9" w:themeFill="background1" w:themeFillShade="D9"/>
            <w:vAlign w:val="center"/>
          </w:tcPr>
          <w:p w:rsidR="00AB007F" w:rsidRPr="007A27A0" w:rsidRDefault="00AB007F" w:rsidP="002D23D2">
            <w:pPr>
              <w:pStyle w:val="Listenabsatz"/>
              <w:ind w:left="0"/>
              <w:jc w:val="both"/>
              <w:rPr>
                <w:rFonts w:ascii="Arial" w:hAnsi="Arial" w:cs="Arial"/>
                <w:b/>
                <w:noProof/>
              </w:rPr>
            </w:pPr>
            <w:r w:rsidRPr="007A27A0">
              <w:rPr>
                <w:rFonts w:ascii="Arial" w:hAnsi="Arial" w:cs="Arial"/>
                <w:b/>
                <w:noProof/>
              </w:rPr>
              <w:t>Pro Zechenschließungen</w:t>
            </w:r>
          </w:p>
        </w:tc>
        <w:tc>
          <w:tcPr>
            <w:tcW w:w="4391" w:type="dxa"/>
            <w:tcBorders>
              <w:bottom w:val="single" w:sz="4" w:space="0" w:color="auto"/>
            </w:tcBorders>
            <w:shd w:val="clear" w:color="auto" w:fill="D9D9D9" w:themeFill="background1" w:themeFillShade="D9"/>
            <w:vAlign w:val="center"/>
          </w:tcPr>
          <w:p w:rsidR="00AB007F" w:rsidRPr="007A27A0" w:rsidRDefault="00AB007F" w:rsidP="002D23D2">
            <w:pPr>
              <w:pStyle w:val="Listenabsatz"/>
              <w:ind w:left="0"/>
              <w:rPr>
                <w:rFonts w:ascii="Arial" w:hAnsi="Arial" w:cs="Arial"/>
                <w:b/>
                <w:szCs w:val="22"/>
              </w:rPr>
            </w:pPr>
            <w:r w:rsidRPr="007A27A0">
              <w:rPr>
                <w:rFonts w:ascii="Arial" w:hAnsi="Arial" w:cs="Arial"/>
                <w:b/>
                <w:szCs w:val="22"/>
              </w:rPr>
              <w:t>Contra Zechenschließungen</w:t>
            </w:r>
          </w:p>
        </w:tc>
      </w:tr>
      <w:tr w:rsidR="00AB007F" w:rsidRPr="00AB007F" w:rsidTr="002D23D2">
        <w:trPr>
          <w:trHeight w:val="907"/>
        </w:trPr>
        <w:tc>
          <w:tcPr>
            <w:tcW w:w="4390" w:type="dxa"/>
            <w:vAlign w:val="center"/>
          </w:tcPr>
          <w:p w:rsidR="00AB007F" w:rsidRPr="00AB007F" w:rsidRDefault="00AB007F" w:rsidP="002D23D2">
            <w:pPr>
              <w:pStyle w:val="Listenabsatz"/>
              <w:ind w:left="0"/>
              <w:jc w:val="both"/>
              <w:rPr>
                <w:rFonts w:ascii="Calibri Light" w:hAnsi="Calibri Light" w:cs="Calibri Light"/>
                <w:sz w:val="22"/>
                <w:szCs w:val="22"/>
              </w:rPr>
            </w:pPr>
            <w:r w:rsidRPr="00AB007F">
              <w:rPr>
                <w:rFonts w:ascii="Calibri Light" w:hAnsi="Calibri Light" w:cs="Calibri Light"/>
                <w:sz w:val="22"/>
                <w:szCs w:val="22"/>
              </w:rPr>
              <w:t>Erdöl, Erdgas und Atomenergie sind allesamt billiger als Steinkohle, um Energie zur Stromerzeugung zu gewinnen.</w:t>
            </w:r>
          </w:p>
        </w:tc>
        <w:tc>
          <w:tcPr>
            <w:tcW w:w="4391" w:type="dxa"/>
            <w:vAlign w:val="center"/>
          </w:tcPr>
          <w:p w:rsidR="00AB007F" w:rsidRPr="00AB007F" w:rsidRDefault="00AB007F" w:rsidP="002D23D2">
            <w:pPr>
              <w:jc w:val="both"/>
              <w:rPr>
                <w:rFonts w:ascii="Calibri Light" w:hAnsi="Calibri Light" w:cs="Calibri Light"/>
                <w:sz w:val="22"/>
                <w:szCs w:val="22"/>
              </w:rPr>
            </w:pPr>
            <w:r w:rsidRPr="00AB007F">
              <w:rPr>
                <w:rFonts w:ascii="Calibri Light" w:hAnsi="Calibri Light" w:cs="Calibri Light"/>
                <w:sz w:val="22"/>
                <w:szCs w:val="22"/>
              </w:rPr>
              <w:t>Die Schließung von Kohlezechen wird massive Arbeitslosigkeit verursachen.</w:t>
            </w:r>
          </w:p>
        </w:tc>
      </w:tr>
      <w:tr w:rsidR="00AB007F" w:rsidRPr="00AB007F" w:rsidTr="00AB007F">
        <w:trPr>
          <w:trHeight w:val="1191"/>
        </w:trPr>
        <w:tc>
          <w:tcPr>
            <w:tcW w:w="4390" w:type="dxa"/>
            <w:vAlign w:val="center"/>
          </w:tcPr>
          <w:p w:rsidR="00AB007F" w:rsidRPr="00AB007F" w:rsidRDefault="00AB007F" w:rsidP="002D23D2">
            <w:pPr>
              <w:pStyle w:val="Listenabsatz"/>
              <w:ind w:left="0"/>
              <w:jc w:val="both"/>
              <w:rPr>
                <w:rFonts w:ascii="Calibri Light" w:hAnsi="Calibri Light" w:cs="Calibri Light"/>
                <w:sz w:val="22"/>
                <w:szCs w:val="22"/>
              </w:rPr>
            </w:pPr>
            <w:r w:rsidRPr="00AB007F">
              <w:rPr>
                <w:rFonts w:ascii="Calibri Light" w:hAnsi="Calibri Light" w:cs="Calibri Light"/>
                <w:sz w:val="22"/>
                <w:szCs w:val="22"/>
              </w:rPr>
              <w:t>Die Kohleindustrie hat in den letzten 40 Jahren keinen Gewinn gemacht.</w:t>
            </w:r>
          </w:p>
        </w:tc>
        <w:tc>
          <w:tcPr>
            <w:tcW w:w="4391" w:type="dxa"/>
            <w:vAlign w:val="center"/>
          </w:tcPr>
          <w:p w:rsidR="00AB007F" w:rsidRPr="00AB007F" w:rsidRDefault="00AB007F" w:rsidP="002D23D2">
            <w:pPr>
              <w:jc w:val="both"/>
              <w:rPr>
                <w:rFonts w:ascii="Calibri Light" w:hAnsi="Calibri Light" w:cs="Calibri Light"/>
                <w:sz w:val="22"/>
                <w:szCs w:val="22"/>
              </w:rPr>
            </w:pPr>
            <w:r w:rsidRPr="00AB007F">
              <w:rPr>
                <w:rFonts w:ascii="Calibri Light" w:hAnsi="Calibri Light" w:cs="Calibri Light"/>
                <w:sz w:val="22"/>
                <w:szCs w:val="22"/>
              </w:rPr>
              <w:t>Es gibt üblicherweise keine anderen Industriefelder in Bergbaugebieten.</w:t>
            </w:r>
            <w:r>
              <w:rPr>
                <w:rFonts w:ascii="Calibri Light" w:hAnsi="Calibri Light" w:cs="Calibri Light"/>
                <w:sz w:val="22"/>
                <w:szCs w:val="22"/>
              </w:rPr>
              <w:t xml:space="preserve"> </w:t>
            </w:r>
            <w:r w:rsidRPr="00AB007F">
              <w:rPr>
                <w:rFonts w:ascii="Calibri Light" w:hAnsi="Calibri Light" w:cs="Calibri Light"/>
                <w:sz w:val="22"/>
                <w:szCs w:val="22"/>
              </w:rPr>
              <w:t>Arbeitslose Bergleute und ihre Nachkommen werden geringe Chancen haben eine andere Arbeit zu finden.</w:t>
            </w:r>
          </w:p>
        </w:tc>
      </w:tr>
      <w:tr w:rsidR="00AB007F" w:rsidRPr="00AB007F" w:rsidTr="00AB007F">
        <w:trPr>
          <w:trHeight w:val="907"/>
        </w:trPr>
        <w:tc>
          <w:tcPr>
            <w:tcW w:w="4390" w:type="dxa"/>
            <w:vAlign w:val="center"/>
          </w:tcPr>
          <w:p w:rsidR="00AB007F" w:rsidRPr="00AB007F" w:rsidRDefault="00AB007F" w:rsidP="002D23D2">
            <w:pPr>
              <w:pStyle w:val="Listenabsatz"/>
              <w:ind w:left="0"/>
              <w:jc w:val="both"/>
              <w:rPr>
                <w:rFonts w:ascii="Calibri Light" w:hAnsi="Calibri Light" w:cs="Calibri Light"/>
                <w:sz w:val="22"/>
                <w:szCs w:val="22"/>
              </w:rPr>
            </w:pPr>
            <w:r w:rsidRPr="00AB007F">
              <w:rPr>
                <w:rFonts w:ascii="Calibri Light" w:hAnsi="Calibri Light" w:cs="Calibri Light"/>
                <w:sz w:val="22"/>
                <w:szCs w:val="22"/>
              </w:rPr>
              <w:t>Es ist billiger, Kohle aus Übersee zu importieren, als Kohle in Großbritannien abzubauen.</w:t>
            </w:r>
          </w:p>
        </w:tc>
        <w:tc>
          <w:tcPr>
            <w:tcW w:w="4391" w:type="dxa"/>
            <w:vAlign w:val="center"/>
          </w:tcPr>
          <w:p w:rsidR="00AB007F" w:rsidRPr="00AB007F" w:rsidRDefault="00AB007F" w:rsidP="002D23D2">
            <w:pPr>
              <w:jc w:val="both"/>
              <w:rPr>
                <w:rFonts w:ascii="Calibri Light" w:hAnsi="Calibri Light" w:cs="Calibri Light"/>
                <w:sz w:val="22"/>
                <w:szCs w:val="22"/>
              </w:rPr>
            </w:pPr>
            <w:r w:rsidRPr="00AB007F">
              <w:rPr>
                <w:rFonts w:ascii="Calibri Light" w:hAnsi="Calibri Light" w:cs="Calibri Light"/>
                <w:sz w:val="22"/>
                <w:szCs w:val="22"/>
              </w:rPr>
              <w:t>Es gibt immer noch große Mengen an Kohlereservoirs unter der Erde, Kohlezechen sollten weiter genutzt werden, egal zu welchen Kosten.</w:t>
            </w:r>
          </w:p>
        </w:tc>
      </w:tr>
      <w:tr w:rsidR="00AB007F" w:rsidRPr="00AB007F" w:rsidTr="00AB007F">
        <w:trPr>
          <w:trHeight w:val="964"/>
        </w:trPr>
        <w:tc>
          <w:tcPr>
            <w:tcW w:w="4390" w:type="dxa"/>
            <w:vAlign w:val="center"/>
          </w:tcPr>
          <w:p w:rsidR="00AB007F" w:rsidRPr="00AB007F" w:rsidRDefault="00AB007F" w:rsidP="002D23D2">
            <w:pPr>
              <w:pStyle w:val="Listenabsatz"/>
              <w:ind w:left="0"/>
              <w:jc w:val="both"/>
              <w:rPr>
                <w:rFonts w:ascii="Calibri Light" w:hAnsi="Calibri Light" w:cs="Calibri Light"/>
                <w:sz w:val="22"/>
                <w:szCs w:val="22"/>
              </w:rPr>
            </w:pPr>
            <w:r w:rsidRPr="00AB007F">
              <w:rPr>
                <w:rFonts w:ascii="Calibri Light" w:hAnsi="Calibri Light" w:cs="Calibri Light"/>
                <w:sz w:val="22"/>
                <w:szCs w:val="22"/>
              </w:rPr>
              <w:t>Es macht für die britische Bevölkerung ökonomisch keinen Sinn, eine Verluste machende Industrie zu subventionieren.</w:t>
            </w:r>
          </w:p>
        </w:tc>
        <w:tc>
          <w:tcPr>
            <w:tcW w:w="4391" w:type="dxa"/>
            <w:vAlign w:val="center"/>
          </w:tcPr>
          <w:p w:rsidR="00AB007F" w:rsidRPr="00AB007F" w:rsidRDefault="00AB007F" w:rsidP="002D23D2">
            <w:pPr>
              <w:jc w:val="both"/>
              <w:rPr>
                <w:rFonts w:ascii="Calibri Light" w:hAnsi="Calibri Light" w:cs="Calibri Light"/>
                <w:sz w:val="22"/>
                <w:szCs w:val="22"/>
              </w:rPr>
            </w:pPr>
            <w:r w:rsidRPr="00AB007F">
              <w:rPr>
                <w:rFonts w:ascii="Calibri Light" w:hAnsi="Calibri Light" w:cs="Calibri Light"/>
                <w:sz w:val="22"/>
                <w:szCs w:val="22"/>
              </w:rPr>
              <w:t>Eine Kohlezeche ist von zentraler Bedeutung für die Gemeinschaft, wenn man die Zeche schließt, zerstört man die Gemeinschaft.</w:t>
            </w:r>
          </w:p>
        </w:tc>
      </w:tr>
      <w:tr w:rsidR="00AB007F" w:rsidRPr="00AB007F" w:rsidTr="00AB007F">
        <w:trPr>
          <w:trHeight w:val="1134"/>
        </w:trPr>
        <w:tc>
          <w:tcPr>
            <w:tcW w:w="4390" w:type="dxa"/>
            <w:vAlign w:val="center"/>
          </w:tcPr>
          <w:p w:rsidR="00AB007F" w:rsidRPr="00AB007F" w:rsidRDefault="00AB007F" w:rsidP="002D23D2">
            <w:pPr>
              <w:pStyle w:val="Listenabsatz"/>
              <w:ind w:left="0"/>
              <w:jc w:val="both"/>
              <w:rPr>
                <w:rFonts w:ascii="Calibri Light" w:hAnsi="Calibri Light" w:cs="Calibri Light"/>
                <w:sz w:val="22"/>
                <w:szCs w:val="22"/>
              </w:rPr>
            </w:pPr>
            <w:r w:rsidRPr="00AB007F">
              <w:rPr>
                <w:rFonts w:ascii="Calibri Light" w:hAnsi="Calibri Light" w:cs="Calibri Light"/>
                <w:sz w:val="22"/>
                <w:szCs w:val="22"/>
              </w:rPr>
              <w:t>Indem unprofitable Zechen geschlossen werden, kann die Zukunft der verbleibenden Zechen gesichert werden.</w:t>
            </w:r>
          </w:p>
        </w:tc>
        <w:tc>
          <w:tcPr>
            <w:tcW w:w="4391" w:type="dxa"/>
            <w:vAlign w:val="center"/>
          </w:tcPr>
          <w:p w:rsidR="00AB007F" w:rsidRPr="00AB007F" w:rsidRDefault="00AB007F" w:rsidP="002D23D2">
            <w:pPr>
              <w:jc w:val="both"/>
              <w:rPr>
                <w:rFonts w:ascii="Calibri Light" w:hAnsi="Calibri Light" w:cs="Calibri Light"/>
                <w:sz w:val="22"/>
                <w:szCs w:val="22"/>
              </w:rPr>
            </w:pPr>
            <w:r w:rsidRPr="00AB007F">
              <w:rPr>
                <w:rFonts w:ascii="Calibri Light" w:hAnsi="Calibri Light" w:cs="Calibri Light"/>
                <w:sz w:val="22"/>
                <w:szCs w:val="22"/>
              </w:rPr>
              <w:t>Das Schließungsprogramm für Zechen ist einfach nur der Weg der konservativen Regierung, an den Bergleuten Rache zu nehmen für die Niederlage 1974.</w:t>
            </w:r>
          </w:p>
        </w:tc>
      </w:tr>
      <w:tr w:rsidR="00AB007F" w:rsidRPr="00AB007F" w:rsidTr="00AB007F">
        <w:trPr>
          <w:trHeight w:val="1134"/>
        </w:trPr>
        <w:tc>
          <w:tcPr>
            <w:tcW w:w="4390" w:type="dxa"/>
            <w:vAlign w:val="center"/>
          </w:tcPr>
          <w:p w:rsidR="00AB007F" w:rsidRPr="00AB007F" w:rsidRDefault="00AB007F" w:rsidP="002D23D2">
            <w:pPr>
              <w:pStyle w:val="Listenabsatz"/>
              <w:ind w:left="0"/>
              <w:jc w:val="both"/>
              <w:rPr>
                <w:rFonts w:ascii="Calibri Light" w:hAnsi="Calibri Light" w:cs="Calibri Light"/>
                <w:sz w:val="22"/>
                <w:szCs w:val="22"/>
              </w:rPr>
            </w:pPr>
            <w:r w:rsidRPr="00AB007F">
              <w:rPr>
                <w:rFonts w:ascii="Calibri Light" w:hAnsi="Calibri Light" w:cs="Calibri Light"/>
                <w:sz w:val="22"/>
                <w:szCs w:val="22"/>
              </w:rPr>
              <w:t>Die Bevölkerung sollte nicht von der Regierung erwarten, dass sie ihre Jobs schützt und sich um ihren Lebensunterhalt kümmert.</w:t>
            </w:r>
          </w:p>
        </w:tc>
        <w:tc>
          <w:tcPr>
            <w:tcW w:w="4391" w:type="dxa"/>
            <w:vAlign w:val="center"/>
          </w:tcPr>
          <w:p w:rsidR="00AB007F" w:rsidRPr="00AB007F" w:rsidRDefault="00AB007F" w:rsidP="002D23D2">
            <w:pPr>
              <w:jc w:val="both"/>
              <w:rPr>
                <w:rFonts w:ascii="Calibri Light" w:hAnsi="Calibri Light" w:cs="Calibri Light"/>
                <w:sz w:val="22"/>
                <w:szCs w:val="22"/>
              </w:rPr>
            </w:pPr>
            <w:r w:rsidRPr="00AB007F">
              <w:rPr>
                <w:rFonts w:ascii="Calibri Light" w:hAnsi="Calibri Light" w:cs="Calibri Light"/>
                <w:sz w:val="22"/>
                <w:szCs w:val="22"/>
              </w:rPr>
              <w:t>Die Regierung sollte die langfristige Zukunftsperspektive der wichtigen natürlichen Ressourcen Großbritanniens schützen und sicherstellen.</w:t>
            </w:r>
          </w:p>
        </w:tc>
      </w:tr>
    </w:tbl>
    <w:p w:rsidR="00AB007F" w:rsidRPr="003B0AAE" w:rsidRDefault="00AB007F" w:rsidP="00AB007F">
      <w:pPr>
        <w:pStyle w:val="Default"/>
        <w:spacing w:before="120" w:line="276" w:lineRule="auto"/>
        <w:ind w:left="284"/>
        <w:jc w:val="both"/>
        <w:rPr>
          <w:sz w:val="22"/>
          <w:lang w:val="en-GB"/>
        </w:rPr>
      </w:pPr>
      <w:proofErr w:type="spellStart"/>
      <w:r w:rsidRPr="003B0AAE">
        <w:rPr>
          <w:sz w:val="22"/>
          <w:lang w:val="en-GB"/>
        </w:rPr>
        <w:t>Quelle</w:t>
      </w:r>
      <w:proofErr w:type="spellEnd"/>
      <w:r w:rsidRPr="003B0AAE">
        <w:rPr>
          <w:sz w:val="22"/>
          <w:lang w:val="en-GB"/>
        </w:rPr>
        <w:t>: Big Pit National Coal Museum (</w:t>
      </w:r>
      <w:hyperlink r:id="rId66" w:history="1">
        <w:r w:rsidR="00C97CF1" w:rsidRPr="003B0AAE">
          <w:rPr>
            <w:rStyle w:val="Hyperlink"/>
            <w:sz w:val="22"/>
            <w:lang w:val="en-GB"/>
          </w:rPr>
          <w:t>https://museum.wales/media/9753/strike-en.pdf</w:t>
        </w:r>
      </w:hyperlink>
      <w:r w:rsidR="00C97CF1" w:rsidRPr="003B0AAE">
        <w:rPr>
          <w:sz w:val="22"/>
          <w:lang w:val="en-GB"/>
        </w:rPr>
        <w:t>)</w:t>
      </w:r>
    </w:p>
    <w:p w:rsidR="00A7365D" w:rsidRDefault="00A7365D" w:rsidP="007A27A0">
      <w:pPr>
        <w:pStyle w:val="Default"/>
        <w:numPr>
          <w:ilvl w:val="0"/>
          <w:numId w:val="42"/>
        </w:numPr>
        <w:spacing w:line="276" w:lineRule="auto"/>
        <w:ind w:left="567" w:hanging="283"/>
        <w:jc w:val="both"/>
      </w:pPr>
      <w:r>
        <w:lastRenderedPageBreak/>
        <w:t xml:space="preserve">Informiere dich über die Ereignisse des Jahres 1974 im Infomaterial des </w:t>
      </w:r>
      <w:r w:rsidR="007A27A0">
        <w:t xml:space="preserve">„Big Pit National </w:t>
      </w:r>
      <w:proofErr w:type="spellStart"/>
      <w:r w:rsidR="007A27A0">
        <w:t>Coal</w:t>
      </w:r>
      <w:proofErr w:type="spellEnd"/>
      <w:r w:rsidR="007A27A0">
        <w:t xml:space="preserve"> Museum“ (</w:t>
      </w:r>
      <w:hyperlink r:id="rId67" w:history="1">
        <w:r w:rsidR="007A27A0" w:rsidRPr="00AD3255">
          <w:rPr>
            <w:rStyle w:val="Hyperlink"/>
          </w:rPr>
          <w:t>https://museum.wales/media/9753/strike-en.pdf</w:t>
        </w:r>
      </w:hyperlink>
      <w:r w:rsidR="007A27A0" w:rsidRPr="00C97CF1">
        <w:rPr>
          <w:rStyle w:val="Hyperlink"/>
          <w:color w:val="auto"/>
          <w:u w:val="none"/>
        </w:rPr>
        <w:t>)</w:t>
      </w:r>
      <w:r w:rsidR="007A27A0" w:rsidRPr="007A27A0">
        <w:rPr>
          <w:rStyle w:val="Hyperlink"/>
          <w:color w:val="auto"/>
          <w:u w:val="none"/>
        </w:rPr>
        <w:t>.</w:t>
      </w:r>
      <w:r w:rsidR="007A27A0">
        <w:t xml:space="preserve"> </w:t>
      </w:r>
      <w:r>
        <w:t>Fasse kurz zusammen, wofür die Bergleute damals protestiert haben und wie die politische Niederlage der konservativen Regierung zustande kam. Notiere deine Rechercheergebnisse in Stichpunkten.</w:t>
      </w:r>
    </w:p>
    <w:p w:rsidR="007A27A0" w:rsidRDefault="007A27A0" w:rsidP="007A27A0">
      <w:pPr>
        <w:pStyle w:val="Default"/>
        <w:spacing w:line="276" w:lineRule="auto"/>
        <w:ind w:left="567"/>
        <w:jc w:val="both"/>
      </w:pPr>
    </w:p>
    <w:p w:rsidR="007A27A0" w:rsidRDefault="00A7365D" w:rsidP="007A27A0">
      <w:pPr>
        <w:pStyle w:val="Default"/>
        <w:numPr>
          <w:ilvl w:val="0"/>
          <w:numId w:val="42"/>
        </w:numPr>
        <w:spacing w:after="120" w:line="276" w:lineRule="auto"/>
        <w:ind w:left="568" w:hanging="284"/>
        <w:jc w:val="both"/>
      </w:pPr>
      <w:r>
        <w:t>Die le</w:t>
      </w:r>
      <w:r w:rsidR="00A44050">
        <w:t>tzte Aussage auf der Seite der P</w:t>
      </w:r>
      <w:r>
        <w:t>ro-Argumente geht unmittelbar auf Margaret Thatchers Verständnis des idealen Verhältnisses zwischen der Regierung und der Bevölkerung eines Landes zurück.</w:t>
      </w:r>
      <w:r w:rsidR="007A27A0">
        <w:t xml:space="preserve"> </w:t>
      </w:r>
      <w:r>
        <w:t>In e</w:t>
      </w:r>
      <w:r w:rsidR="007A27A0">
        <w:t>inem Interview der Zeitschrift „</w:t>
      </w:r>
      <w:proofErr w:type="spellStart"/>
      <w:r w:rsidR="007A27A0">
        <w:t>Woman's</w:t>
      </w:r>
      <w:proofErr w:type="spellEnd"/>
      <w:r w:rsidR="007A27A0">
        <w:t xml:space="preserve"> </w:t>
      </w:r>
      <w:proofErr w:type="spellStart"/>
      <w:r w:rsidR="007A27A0">
        <w:t>Own</w:t>
      </w:r>
      <w:proofErr w:type="spellEnd"/>
      <w:r w:rsidR="007A27A0">
        <w:t>“</w:t>
      </w:r>
      <w:r>
        <w:t xml:space="preserve"> aus dem Jahr 1987 äußerte Thatcher ihre Vorstellung dazu sehr prägnant: </w:t>
      </w:r>
    </w:p>
    <w:p w:rsidR="007A27A0" w:rsidRPr="003B0AAE" w:rsidRDefault="00A7365D" w:rsidP="00AB007F">
      <w:pPr>
        <w:pStyle w:val="Default"/>
        <w:tabs>
          <w:tab w:val="left" w:pos="8222"/>
        </w:tabs>
        <w:spacing w:line="276" w:lineRule="auto"/>
        <w:ind w:left="851" w:right="-2"/>
        <w:jc w:val="both"/>
        <w:rPr>
          <w:rFonts w:ascii="Calibri Light" w:hAnsi="Calibri Light" w:cs="Calibri Light"/>
          <w:lang w:val="en-GB"/>
        </w:rPr>
      </w:pPr>
      <w:r w:rsidRPr="003B0AAE">
        <w:rPr>
          <w:rFonts w:ascii="Calibri Light" w:hAnsi="Calibri Light" w:cs="Calibri Light"/>
          <w:lang w:val="en-GB"/>
        </w:rPr>
        <w:t>"They are casting their problems at society. And you know, there's no such thing as society. There are individual men and women and there are families. And no government can do anything except through people, and people must look after themselves first. It is our duty to look after ourselves an then, also, to look after our neighbours."</w:t>
      </w:r>
    </w:p>
    <w:p w:rsidR="00AB007F" w:rsidRPr="003B0AAE" w:rsidRDefault="00AB007F" w:rsidP="00AB007F">
      <w:pPr>
        <w:pStyle w:val="Default"/>
        <w:tabs>
          <w:tab w:val="left" w:pos="8222"/>
        </w:tabs>
        <w:spacing w:line="276" w:lineRule="auto"/>
        <w:ind w:left="851" w:right="-2"/>
        <w:jc w:val="both"/>
        <w:rPr>
          <w:rFonts w:ascii="Calibri Light" w:hAnsi="Calibri Light" w:cs="Calibri Light"/>
          <w:lang w:val="en-GB"/>
        </w:rPr>
      </w:pPr>
    </w:p>
    <w:p w:rsidR="00A7365D" w:rsidRDefault="00A7365D" w:rsidP="007A27A0">
      <w:pPr>
        <w:pStyle w:val="Default"/>
        <w:spacing w:line="276" w:lineRule="auto"/>
        <w:ind w:left="567"/>
        <w:jc w:val="both"/>
      </w:pPr>
      <w:r>
        <w:t>Beziehe diese Aussage auf den Bergarbeiterstreik der 1980er Jahre. Was hat die Premier-Ministerin von Bergarbeitern, die durch Zechenschließungen ihre Jobs verlieren, erwartet?</w:t>
      </w:r>
    </w:p>
    <w:p w:rsidR="007A27A0" w:rsidRDefault="007A27A0" w:rsidP="007A27A0">
      <w:pPr>
        <w:pStyle w:val="Default"/>
        <w:spacing w:line="276" w:lineRule="auto"/>
        <w:jc w:val="both"/>
      </w:pPr>
    </w:p>
    <w:p w:rsidR="007A27A0" w:rsidRDefault="007A27A0" w:rsidP="009C6B38">
      <w:pPr>
        <w:pStyle w:val="Default"/>
        <w:numPr>
          <w:ilvl w:val="0"/>
          <w:numId w:val="42"/>
        </w:numPr>
        <w:spacing w:line="276" w:lineRule="auto"/>
        <w:ind w:left="567" w:hanging="283"/>
        <w:jc w:val="both"/>
      </w:pPr>
      <w:r>
        <w:t>Welche Meinung vertrittst du zum Thema Zechenschließungen? Wähle eine der beiden Positionen (pro oder contra) aus und verfasse in deinem Heft eine Erörterung, in der du die genannten Argumente einfließen lässt. Finde für deine Position noch mindestens ein weiteres Argument oder reichere deinen Text alternativ mit zwei konkreten Beispielen an, die die jeweiligen Argumente untermauern.</w:t>
      </w:r>
    </w:p>
    <w:p w:rsidR="009C6B38" w:rsidRDefault="009C6B38" w:rsidP="007A27A0">
      <w:pPr>
        <w:pStyle w:val="Default"/>
        <w:spacing w:line="276" w:lineRule="auto"/>
        <w:ind w:left="567"/>
        <w:jc w:val="both"/>
      </w:pPr>
    </w:p>
    <w:p w:rsidR="007A27A0" w:rsidRDefault="007A27A0" w:rsidP="007A27A0">
      <w:pPr>
        <w:pStyle w:val="Default"/>
        <w:spacing w:line="276" w:lineRule="auto"/>
        <w:jc w:val="both"/>
      </w:pPr>
    </w:p>
    <w:p w:rsidR="007A27A0" w:rsidRDefault="00A7365D" w:rsidP="007A27A0">
      <w:pPr>
        <w:pStyle w:val="Default"/>
        <w:numPr>
          <w:ilvl w:val="0"/>
          <w:numId w:val="38"/>
        </w:numPr>
        <w:spacing w:line="276" w:lineRule="auto"/>
        <w:ind w:left="284" w:hanging="284"/>
        <w:jc w:val="both"/>
      </w:pPr>
      <w:r>
        <w:t>Margaret Thatcher wird aufgrund ihrer harten Haltung und politischen</w:t>
      </w:r>
      <w:r w:rsidR="007A27A0">
        <w:t xml:space="preserve"> Linie, die als „</w:t>
      </w:r>
      <w:proofErr w:type="spellStart"/>
      <w:r w:rsidR="007A27A0">
        <w:t>Thatcherism</w:t>
      </w:r>
      <w:proofErr w:type="spellEnd"/>
      <w:r w:rsidR="007A27A0">
        <w:t>“</w:t>
      </w:r>
      <w:r>
        <w:t xml:space="preserve"> in die Geschich</w:t>
      </w:r>
      <w:r w:rsidR="007A27A0">
        <w:t>te eingegangen ist, häufig als „Eiserne Lady“</w:t>
      </w:r>
      <w:r>
        <w:t xml:space="preserve"> bezeichnet. Ursprünglich stammt diese Bezeichnung aus einem Kommentar von Radio Moskau, in dem es um ihre offen geäußerte, scharfe Kritik an der russischen Militärpo</w:t>
      </w:r>
      <w:r w:rsidR="007A27A0">
        <w:t>litik ging.</w:t>
      </w:r>
    </w:p>
    <w:p w:rsidR="007A27A0" w:rsidRDefault="007A27A0" w:rsidP="007A27A0">
      <w:pPr>
        <w:pStyle w:val="Default"/>
        <w:spacing w:line="276" w:lineRule="auto"/>
        <w:ind w:left="284"/>
        <w:jc w:val="both"/>
      </w:pPr>
    </w:p>
    <w:p w:rsidR="007A27A0" w:rsidRDefault="00A7365D" w:rsidP="007A27A0">
      <w:pPr>
        <w:pStyle w:val="Default"/>
        <w:numPr>
          <w:ilvl w:val="0"/>
          <w:numId w:val="43"/>
        </w:numPr>
        <w:spacing w:line="276" w:lineRule="auto"/>
        <w:ind w:left="567" w:hanging="283"/>
        <w:jc w:val="both"/>
      </w:pPr>
      <w:r>
        <w:t xml:space="preserve">Informiere dich im Artikel „Entwicklung Großbritanniens seit 1945“ der </w:t>
      </w:r>
      <w:r w:rsidR="007A27A0">
        <w:t xml:space="preserve">Bundeszentrale für politische Bildung </w:t>
      </w:r>
      <w:r>
        <w:t>über die Kernmerkmale des Thatcherismus</w:t>
      </w:r>
      <w:r w:rsidR="007A27A0">
        <w:t xml:space="preserve">: </w:t>
      </w:r>
    </w:p>
    <w:p w:rsidR="007A27A0" w:rsidRDefault="003B0AAE" w:rsidP="007A27A0">
      <w:pPr>
        <w:pStyle w:val="Default"/>
        <w:spacing w:line="276" w:lineRule="auto"/>
        <w:ind w:left="567"/>
        <w:jc w:val="both"/>
      </w:pPr>
      <w:hyperlink r:id="rId68" w:history="1">
        <w:r w:rsidR="00AB007F" w:rsidRPr="00C1099C">
          <w:rPr>
            <w:rStyle w:val="Hyperlink"/>
          </w:rPr>
          <w:t>https://www.bpb.de/izpb/10533/entwicklung-grossbritanniens-seit-1945</w:t>
        </w:r>
      </w:hyperlink>
      <w:r w:rsidR="00AB007F">
        <w:t xml:space="preserve"> </w:t>
      </w:r>
    </w:p>
    <w:p w:rsidR="007A27A0" w:rsidRDefault="007A27A0" w:rsidP="007A27A0">
      <w:pPr>
        <w:pStyle w:val="Default"/>
        <w:spacing w:line="276" w:lineRule="auto"/>
        <w:ind w:left="567"/>
        <w:jc w:val="both"/>
      </w:pPr>
    </w:p>
    <w:p w:rsidR="00A7365D" w:rsidRPr="00FA22B1" w:rsidRDefault="007A27A0" w:rsidP="009C6B38">
      <w:pPr>
        <w:pStyle w:val="Default"/>
        <w:numPr>
          <w:ilvl w:val="0"/>
          <w:numId w:val="43"/>
        </w:numPr>
        <w:spacing w:line="276" w:lineRule="auto"/>
        <w:ind w:left="567" w:hanging="283"/>
        <w:jc w:val="both"/>
      </w:pPr>
      <w:r>
        <w:t>A</w:t>
      </w:r>
      <w:r w:rsidR="00A7365D">
        <w:t>rgumentiere, inwiefern Margaret Thatcher auch im Hinblick auf ih</w:t>
      </w:r>
      <w:r>
        <w:t>re innenpolitische Haltung als „</w:t>
      </w:r>
      <w:r w:rsidR="00A7365D">
        <w:t xml:space="preserve">Eiserne </w:t>
      </w:r>
      <w:r>
        <w:t>Lady“</w:t>
      </w:r>
      <w:r w:rsidR="00A7365D">
        <w:t xml:space="preserve"> betitelt werden kann</w:t>
      </w:r>
      <w:r>
        <w:t>.</w:t>
      </w:r>
    </w:p>
    <w:sectPr w:rsidR="00A7365D" w:rsidRPr="00FA22B1" w:rsidSect="00A67FCF">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8F6" w:rsidRDefault="009E28F6" w:rsidP="004811CA">
      <w:r>
        <w:separator/>
      </w:r>
    </w:p>
  </w:endnote>
  <w:endnote w:type="continuationSeparator" w:id="0">
    <w:p w:rsidR="009E28F6" w:rsidRDefault="009E28F6"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8F6" w:rsidRDefault="009E28F6">
    <w:pPr>
      <w:pStyle w:val="Fuzeile"/>
    </w:pPr>
    <w:r>
      <w:rPr>
        <w:noProof/>
      </w:rPr>
      <mc:AlternateContent>
        <mc:Choice Requires="wps">
          <w:drawing>
            <wp:anchor distT="0" distB="0" distL="114300" distR="114300" simplePos="0" relativeHeight="251673087" behindDoc="0" locked="0" layoutInCell="1" allowOverlap="1" wp14:anchorId="34DEFA61" wp14:editId="69382D82">
              <wp:simplePos x="0" y="0"/>
              <wp:positionH relativeFrom="page">
                <wp:align>left</wp:align>
              </wp:positionH>
              <wp:positionV relativeFrom="paragraph">
                <wp:posOffset>1270</wp:posOffset>
              </wp:positionV>
              <wp:extent cx="7559675" cy="666750"/>
              <wp:effectExtent l="0" t="0" r="3175" b="0"/>
              <wp:wrapNone/>
              <wp:docPr id="13" name="Rechteck 13"/>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C0587" id="Rechteck 13"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2B36BF00" wp14:editId="6E4A369E">
              <wp:simplePos x="0" y="0"/>
              <wp:positionH relativeFrom="margin">
                <wp:posOffset>-899795</wp:posOffset>
              </wp:positionH>
              <wp:positionV relativeFrom="page">
                <wp:posOffset>10182225</wp:posOffset>
              </wp:positionV>
              <wp:extent cx="7559675" cy="494665"/>
              <wp:effectExtent l="0" t="0" r="0" b="63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9E28F6" w:rsidRPr="00DB3CAD" w:rsidRDefault="009E28F6"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6BF00" id="_x0000_t202" coordsize="21600,21600" o:spt="202" path="m,l,21600r21600,l21600,xe">
              <v:stroke joinstyle="miter"/>
              <v:path gradientshapeok="t" o:connecttype="rect"/>
            </v:shapetype>
            <v:shape id="_x0000_s1030"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0S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Dln40S&#10;DgIAAPoDAAAOAAAAAAAAAAAAAAAAAC4CAABkcnMvZTJvRG9jLnhtbFBLAQItABQABgAIAAAAIQDy&#10;fNvc4AAAAA8BAAAPAAAAAAAAAAAAAAAAAGgEAABkcnMvZG93bnJldi54bWxQSwUGAAAAAAQABADz&#10;AAAAdQUAAAAA&#10;" filled="f" stroked="f">
              <v:textbox>
                <w:txbxContent>
                  <w:p w:rsidR="009E28F6" w:rsidRPr="00DB3CAD" w:rsidRDefault="009E28F6"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8F6" w:rsidRDefault="009E28F6" w:rsidP="004811CA">
      <w:r>
        <w:separator/>
      </w:r>
    </w:p>
  </w:footnote>
  <w:footnote w:type="continuationSeparator" w:id="0">
    <w:p w:rsidR="009E28F6" w:rsidRDefault="009E28F6"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8F6" w:rsidRPr="00325890" w:rsidRDefault="009E28F6"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8F6" w:rsidRPr="00325890" w:rsidRDefault="009E28F6"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68991" behindDoc="0" locked="0" layoutInCell="1" allowOverlap="1" wp14:anchorId="41DA079B" wp14:editId="6462AC68">
              <wp:simplePos x="0" y="0"/>
              <wp:positionH relativeFrom="margin">
                <wp:posOffset>-1069499</wp:posOffset>
              </wp:positionH>
              <wp:positionV relativeFrom="paragraph">
                <wp:posOffset>-900429</wp:posOffset>
              </wp:positionV>
              <wp:extent cx="7895590" cy="991076"/>
              <wp:effectExtent l="0" t="0" r="0" b="0"/>
              <wp:wrapNone/>
              <wp:docPr id="8" name="Rechteck 8"/>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0674" id="Rechteck 8"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" fillcolor="#1177b5" stroked="f" strokeweight="1pt">
              <w10:wrap anchorx="margin"/>
            </v:rect>
          </w:pict>
        </mc:Fallback>
      </mc:AlternateContent>
    </w:r>
    <w:r>
      <w:rPr>
        <w:noProof/>
        <w:color w:val="1177B5"/>
      </w:rPr>
      <w:drawing>
        <wp:anchor distT="0" distB="0" distL="114300" distR="114300" simplePos="0" relativeHeight="251671039" behindDoc="0" locked="0" layoutInCell="1" allowOverlap="1" wp14:anchorId="387D0F96" wp14:editId="30CBC65C">
          <wp:simplePos x="0" y="0"/>
          <wp:positionH relativeFrom="column">
            <wp:posOffset>3557905</wp:posOffset>
          </wp:positionH>
          <wp:positionV relativeFrom="paragraph">
            <wp:posOffset>-186690</wp:posOffset>
          </wp:positionV>
          <wp:extent cx="2228850" cy="542961"/>
          <wp:effectExtent l="0" t="0" r="0" b="952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015" behindDoc="0" locked="0" layoutInCell="1" allowOverlap="1" wp14:anchorId="14857B3C" wp14:editId="5FD56F08">
              <wp:simplePos x="0" y="0"/>
              <wp:positionH relativeFrom="margin">
                <wp:posOffset>-93345</wp:posOffset>
              </wp:positionH>
              <wp:positionV relativeFrom="topMargin">
                <wp:posOffset>705485</wp:posOffset>
              </wp:positionV>
              <wp:extent cx="4486275" cy="1404620"/>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9E28F6" w:rsidRPr="00DB3CAD" w:rsidRDefault="009E28F6"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Pride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4857B3C" id="_x0000_t202" coordsize="21600,21600" o:spt="202" path="m,l,21600r21600,l21600,xe">
              <v:stroke joinstyle="miter"/>
              <v:path gradientshapeok="t" o:connecttype="rect"/>
            </v:shapetype>
            <v:shape id="_x0000_s1029"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" filled="f" stroked="f">
              <v:textbox style="mso-fit-shape-to-text:t">
                <w:txbxContent>
                  <w:p w:rsidR="009E28F6" w:rsidRPr="00DB3CAD" w:rsidRDefault="009E28F6"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Pride</w:t>
                    </w:r>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F4B78"/>
    <w:multiLevelType w:val="hybridMultilevel"/>
    <w:tmpl w:val="B20AD42E"/>
    <w:lvl w:ilvl="0" w:tplc="7ACC8080">
      <w:start w:val="1"/>
      <w:numFmt w:val="decimal"/>
      <w:lvlText w:val="%1."/>
      <w:lvlJc w:val="left"/>
      <w:pPr>
        <w:ind w:left="6314"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A23331"/>
    <w:multiLevelType w:val="hybridMultilevel"/>
    <w:tmpl w:val="E186605C"/>
    <w:lvl w:ilvl="0" w:tplc="A14C4E8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0BB83DDA"/>
    <w:multiLevelType w:val="hybridMultilevel"/>
    <w:tmpl w:val="426C9AE4"/>
    <w:lvl w:ilvl="0" w:tplc="C49ADB0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 w15:restartNumberingAfterBreak="0">
    <w:nsid w:val="0BF01DCF"/>
    <w:multiLevelType w:val="hybridMultilevel"/>
    <w:tmpl w:val="7E482B56"/>
    <w:lvl w:ilvl="0" w:tplc="ECA40C9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584A4F"/>
    <w:multiLevelType w:val="hybridMultilevel"/>
    <w:tmpl w:val="D99E3AB6"/>
    <w:lvl w:ilvl="0" w:tplc="AEA0BD76">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0D37254F"/>
    <w:multiLevelType w:val="hybridMultilevel"/>
    <w:tmpl w:val="C5F838AE"/>
    <w:lvl w:ilvl="0" w:tplc="CC1491A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 w15:restartNumberingAfterBreak="0">
    <w:nsid w:val="104726F8"/>
    <w:multiLevelType w:val="hybridMultilevel"/>
    <w:tmpl w:val="529A7660"/>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0DA1DA8"/>
    <w:multiLevelType w:val="hybridMultilevel"/>
    <w:tmpl w:val="4B427DE4"/>
    <w:lvl w:ilvl="0" w:tplc="0110280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1656232A"/>
    <w:multiLevelType w:val="hybridMultilevel"/>
    <w:tmpl w:val="0F442970"/>
    <w:lvl w:ilvl="0" w:tplc="FF2A841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1C9655E2"/>
    <w:multiLevelType w:val="hybridMultilevel"/>
    <w:tmpl w:val="E956284E"/>
    <w:lvl w:ilvl="0" w:tplc="340C0ADC">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0" w15:restartNumberingAfterBreak="0">
    <w:nsid w:val="1E1A10F2"/>
    <w:multiLevelType w:val="hybridMultilevel"/>
    <w:tmpl w:val="DFFEC0B2"/>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3942C85"/>
    <w:multiLevelType w:val="hybridMultilevel"/>
    <w:tmpl w:val="396A230A"/>
    <w:lvl w:ilvl="0" w:tplc="80E42604">
      <w:start w:val="1"/>
      <w:numFmt w:val="decimal"/>
      <w:lvlText w:val="%1."/>
      <w:lvlJc w:val="left"/>
      <w:pPr>
        <w:ind w:left="644" w:hanging="360"/>
      </w:pPr>
      <w:rPr>
        <w:rFonts w:hint="default"/>
        <w:b/>
        <w:color w:val="auto"/>
        <w:sz w:val="24"/>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15:restartNumberingAfterBreak="0">
    <w:nsid w:val="28075D7B"/>
    <w:multiLevelType w:val="hybridMultilevel"/>
    <w:tmpl w:val="AC140B90"/>
    <w:lvl w:ilvl="0" w:tplc="340C0ADC">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285B62BD"/>
    <w:multiLevelType w:val="hybridMultilevel"/>
    <w:tmpl w:val="F7E238F0"/>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9BF4A5D"/>
    <w:multiLevelType w:val="hybridMultilevel"/>
    <w:tmpl w:val="73305EC0"/>
    <w:lvl w:ilvl="0" w:tplc="79B212C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C487D8E"/>
    <w:multiLevelType w:val="hybridMultilevel"/>
    <w:tmpl w:val="708C47C2"/>
    <w:lvl w:ilvl="0" w:tplc="BE622EB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0D5175C"/>
    <w:multiLevelType w:val="hybridMultilevel"/>
    <w:tmpl w:val="E7880FE6"/>
    <w:lvl w:ilvl="0" w:tplc="414C4EEC">
      <w:start w:val="1"/>
      <w:numFmt w:val="decimal"/>
      <w:lvlText w:val="%1."/>
      <w:lvlJc w:val="left"/>
      <w:pPr>
        <w:ind w:left="720" w:hanging="360"/>
      </w:pPr>
      <w:rPr>
        <w:rFonts w:hint="default"/>
        <w:b/>
        <w:i w:val="0"/>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12B6A72"/>
    <w:multiLevelType w:val="hybridMultilevel"/>
    <w:tmpl w:val="F8E4009A"/>
    <w:lvl w:ilvl="0" w:tplc="18503C26">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15:restartNumberingAfterBreak="0">
    <w:nsid w:val="35635E1F"/>
    <w:multiLevelType w:val="hybridMultilevel"/>
    <w:tmpl w:val="2062BA2C"/>
    <w:lvl w:ilvl="0" w:tplc="8406382A">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9" w15:restartNumberingAfterBreak="0">
    <w:nsid w:val="36FD5117"/>
    <w:multiLevelType w:val="hybridMultilevel"/>
    <w:tmpl w:val="EC7AB7B8"/>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A0C0E52"/>
    <w:multiLevelType w:val="hybridMultilevel"/>
    <w:tmpl w:val="D4E6F792"/>
    <w:lvl w:ilvl="0" w:tplc="3708773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1" w15:restartNumberingAfterBreak="0">
    <w:nsid w:val="3E0C0D85"/>
    <w:multiLevelType w:val="hybridMultilevel"/>
    <w:tmpl w:val="837E04FC"/>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F6C5A40"/>
    <w:multiLevelType w:val="hybridMultilevel"/>
    <w:tmpl w:val="A5124C94"/>
    <w:lvl w:ilvl="0" w:tplc="56C684E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813F7A"/>
    <w:multiLevelType w:val="hybridMultilevel"/>
    <w:tmpl w:val="F98E4980"/>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1A2410"/>
    <w:multiLevelType w:val="hybridMultilevel"/>
    <w:tmpl w:val="4FF4B4AA"/>
    <w:lvl w:ilvl="0" w:tplc="7B666D9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838336C"/>
    <w:multiLevelType w:val="hybridMultilevel"/>
    <w:tmpl w:val="528A0BFE"/>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BD543AB"/>
    <w:multiLevelType w:val="hybridMultilevel"/>
    <w:tmpl w:val="88DA7A12"/>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E400783"/>
    <w:multiLevelType w:val="hybridMultilevel"/>
    <w:tmpl w:val="B86A4BCA"/>
    <w:lvl w:ilvl="0" w:tplc="7B18B61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8" w15:restartNumberingAfterBreak="0">
    <w:nsid w:val="60F32399"/>
    <w:multiLevelType w:val="hybridMultilevel"/>
    <w:tmpl w:val="4AD2CBDC"/>
    <w:lvl w:ilvl="0" w:tplc="525C1A9A">
      <w:start w:val="1"/>
      <w:numFmt w:val="decimal"/>
      <w:lvlText w:val="%1."/>
      <w:lvlJc w:val="left"/>
      <w:pPr>
        <w:ind w:left="720"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3CF5165"/>
    <w:multiLevelType w:val="hybridMultilevel"/>
    <w:tmpl w:val="A01258C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A1D1BB8"/>
    <w:multiLevelType w:val="hybridMultilevel"/>
    <w:tmpl w:val="4C3AA700"/>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B6F5CF6"/>
    <w:multiLevelType w:val="hybridMultilevel"/>
    <w:tmpl w:val="B20AD42E"/>
    <w:lvl w:ilvl="0" w:tplc="7ACC8080">
      <w:start w:val="1"/>
      <w:numFmt w:val="decimal"/>
      <w:lvlText w:val="%1."/>
      <w:lvlJc w:val="left"/>
      <w:pPr>
        <w:ind w:left="720"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BDE040C"/>
    <w:multiLevelType w:val="hybridMultilevel"/>
    <w:tmpl w:val="F98CFD9A"/>
    <w:lvl w:ilvl="0" w:tplc="F62454F0">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EF8015A"/>
    <w:multiLevelType w:val="hybridMultilevel"/>
    <w:tmpl w:val="194A998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4" w15:restartNumberingAfterBreak="0">
    <w:nsid w:val="6FFD0BC2"/>
    <w:multiLevelType w:val="hybridMultilevel"/>
    <w:tmpl w:val="5EA68AF2"/>
    <w:lvl w:ilvl="0" w:tplc="9F6448B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5" w15:restartNumberingAfterBreak="0">
    <w:nsid w:val="70ED717F"/>
    <w:multiLevelType w:val="hybridMultilevel"/>
    <w:tmpl w:val="19308FB8"/>
    <w:lvl w:ilvl="0" w:tplc="0407000F">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2D0667A"/>
    <w:multiLevelType w:val="hybridMultilevel"/>
    <w:tmpl w:val="E46ED114"/>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3AA07E5"/>
    <w:multiLevelType w:val="hybridMultilevel"/>
    <w:tmpl w:val="A1CEEEBC"/>
    <w:lvl w:ilvl="0" w:tplc="4042B93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7DD3DFD"/>
    <w:multiLevelType w:val="hybridMultilevel"/>
    <w:tmpl w:val="528A0BFE"/>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8D00C92"/>
    <w:multiLevelType w:val="hybridMultilevel"/>
    <w:tmpl w:val="C07C010A"/>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C1A4587"/>
    <w:multiLevelType w:val="hybridMultilevel"/>
    <w:tmpl w:val="4C7C8FDA"/>
    <w:lvl w:ilvl="0" w:tplc="E63047E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1" w15:restartNumberingAfterBreak="0">
    <w:nsid w:val="7D254F4C"/>
    <w:multiLevelType w:val="hybridMultilevel"/>
    <w:tmpl w:val="34A6309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E7B7BA9"/>
    <w:multiLevelType w:val="hybridMultilevel"/>
    <w:tmpl w:val="B236602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3" w15:restartNumberingAfterBreak="0">
    <w:nsid w:val="7E8226D1"/>
    <w:multiLevelType w:val="hybridMultilevel"/>
    <w:tmpl w:val="4F2EFCC8"/>
    <w:lvl w:ilvl="0" w:tplc="4F9443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5"/>
  </w:num>
  <w:num w:numId="2">
    <w:abstractNumId w:val="11"/>
  </w:num>
  <w:num w:numId="3">
    <w:abstractNumId w:val="16"/>
  </w:num>
  <w:num w:numId="4">
    <w:abstractNumId w:val="28"/>
  </w:num>
  <w:num w:numId="5">
    <w:abstractNumId w:val="3"/>
  </w:num>
  <w:num w:numId="6">
    <w:abstractNumId w:val="5"/>
  </w:num>
  <w:num w:numId="7">
    <w:abstractNumId w:val="41"/>
  </w:num>
  <w:num w:numId="8">
    <w:abstractNumId w:val="17"/>
  </w:num>
  <w:num w:numId="9">
    <w:abstractNumId w:val="31"/>
  </w:num>
  <w:num w:numId="10">
    <w:abstractNumId w:val="34"/>
  </w:num>
  <w:num w:numId="11">
    <w:abstractNumId w:val="29"/>
  </w:num>
  <w:num w:numId="12">
    <w:abstractNumId w:val="9"/>
  </w:num>
  <w:num w:numId="13">
    <w:abstractNumId w:val="42"/>
  </w:num>
  <w:num w:numId="14">
    <w:abstractNumId w:val="1"/>
  </w:num>
  <w:num w:numId="15">
    <w:abstractNumId w:val="2"/>
  </w:num>
  <w:num w:numId="16">
    <w:abstractNumId w:val="4"/>
  </w:num>
  <w:num w:numId="17">
    <w:abstractNumId w:val="26"/>
  </w:num>
  <w:num w:numId="18">
    <w:abstractNumId w:val="20"/>
  </w:num>
  <w:num w:numId="19">
    <w:abstractNumId w:val="36"/>
  </w:num>
  <w:num w:numId="20">
    <w:abstractNumId w:val="30"/>
  </w:num>
  <w:num w:numId="21">
    <w:abstractNumId w:val="22"/>
  </w:num>
  <w:num w:numId="22">
    <w:abstractNumId w:val="40"/>
  </w:num>
  <w:num w:numId="23">
    <w:abstractNumId w:val="0"/>
  </w:num>
  <w:num w:numId="24">
    <w:abstractNumId w:val="43"/>
  </w:num>
  <w:num w:numId="25">
    <w:abstractNumId w:val="8"/>
  </w:num>
  <w:num w:numId="26">
    <w:abstractNumId w:val="10"/>
  </w:num>
  <w:num w:numId="27">
    <w:abstractNumId w:val="37"/>
  </w:num>
  <w:num w:numId="28">
    <w:abstractNumId w:val="13"/>
  </w:num>
  <w:num w:numId="29">
    <w:abstractNumId w:val="33"/>
  </w:num>
  <w:num w:numId="30">
    <w:abstractNumId w:val="39"/>
  </w:num>
  <w:num w:numId="31">
    <w:abstractNumId w:val="15"/>
  </w:num>
  <w:num w:numId="32">
    <w:abstractNumId w:val="24"/>
  </w:num>
  <w:num w:numId="33">
    <w:abstractNumId w:val="7"/>
  </w:num>
  <w:num w:numId="34">
    <w:abstractNumId w:val="23"/>
  </w:num>
  <w:num w:numId="35">
    <w:abstractNumId w:val="6"/>
  </w:num>
  <w:num w:numId="36">
    <w:abstractNumId w:val="19"/>
  </w:num>
  <w:num w:numId="37">
    <w:abstractNumId w:val="38"/>
  </w:num>
  <w:num w:numId="38">
    <w:abstractNumId w:val="14"/>
  </w:num>
  <w:num w:numId="39">
    <w:abstractNumId w:val="21"/>
  </w:num>
  <w:num w:numId="40">
    <w:abstractNumId w:val="25"/>
  </w:num>
  <w:num w:numId="41">
    <w:abstractNumId w:val="27"/>
  </w:num>
  <w:num w:numId="42">
    <w:abstractNumId w:val="12"/>
  </w:num>
  <w:num w:numId="43">
    <w:abstractNumId w:val="18"/>
  </w:num>
  <w:num w:numId="44">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YxkLJj2ErhPhDfUWf+LH1cslRbhvwK59ja9aL5oJRGhvxn2HkAGp6O3hUKlPY2YJMm/OQiZtRNJzZUEuuypjA==" w:salt="a/rGfMqKumwHLqW0FbrfYw=="/>
  <w:defaultTabStop w:val="708"/>
  <w:autoHyphenation/>
  <w:hyphenationZone w:val="425"/>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17965"/>
    <w:rsid w:val="000224F0"/>
    <w:rsid w:val="00023636"/>
    <w:rsid w:val="000236F0"/>
    <w:rsid w:val="00025557"/>
    <w:rsid w:val="00026923"/>
    <w:rsid w:val="00031E78"/>
    <w:rsid w:val="00032EC3"/>
    <w:rsid w:val="00033859"/>
    <w:rsid w:val="00035A97"/>
    <w:rsid w:val="0005664B"/>
    <w:rsid w:val="000802E3"/>
    <w:rsid w:val="0008250C"/>
    <w:rsid w:val="00085010"/>
    <w:rsid w:val="00086E1A"/>
    <w:rsid w:val="000A4220"/>
    <w:rsid w:val="000A4FB9"/>
    <w:rsid w:val="000B1F05"/>
    <w:rsid w:val="000B7FC3"/>
    <w:rsid w:val="000C230D"/>
    <w:rsid w:val="000C4D34"/>
    <w:rsid w:val="000C7D4E"/>
    <w:rsid w:val="000D2386"/>
    <w:rsid w:val="000F4D95"/>
    <w:rsid w:val="00100567"/>
    <w:rsid w:val="00100FC1"/>
    <w:rsid w:val="00107A5E"/>
    <w:rsid w:val="00117994"/>
    <w:rsid w:val="00121D33"/>
    <w:rsid w:val="00134E94"/>
    <w:rsid w:val="00141584"/>
    <w:rsid w:val="00151644"/>
    <w:rsid w:val="001679C3"/>
    <w:rsid w:val="00171B8C"/>
    <w:rsid w:val="001754B1"/>
    <w:rsid w:val="00175815"/>
    <w:rsid w:val="00176003"/>
    <w:rsid w:val="001768A6"/>
    <w:rsid w:val="001800DC"/>
    <w:rsid w:val="00193E84"/>
    <w:rsid w:val="00196A91"/>
    <w:rsid w:val="001A2488"/>
    <w:rsid w:val="001A6983"/>
    <w:rsid w:val="001C3852"/>
    <w:rsid w:val="001D6671"/>
    <w:rsid w:val="001E4E2D"/>
    <w:rsid w:val="001F0C0E"/>
    <w:rsid w:val="001F741B"/>
    <w:rsid w:val="00201632"/>
    <w:rsid w:val="00202174"/>
    <w:rsid w:val="002075C6"/>
    <w:rsid w:val="00213D01"/>
    <w:rsid w:val="00217315"/>
    <w:rsid w:val="00241BFD"/>
    <w:rsid w:val="00254802"/>
    <w:rsid w:val="00257DA1"/>
    <w:rsid w:val="002739DF"/>
    <w:rsid w:val="002A1423"/>
    <w:rsid w:val="002B5609"/>
    <w:rsid w:val="002C0275"/>
    <w:rsid w:val="002C0E85"/>
    <w:rsid w:val="002D1C7D"/>
    <w:rsid w:val="002E1F0C"/>
    <w:rsid w:val="002E3850"/>
    <w:rsid w:val="002F3DFA"/>
    <w:rsid w:val="00306283"/>
    <w:rsid w:val="00310E99"/>
    <w:rsid w:val="0032102F"/>
    <w:rsid w:val="003231D6"/>
    <w:rsid w:val="00325890"/>
    <w:rsid w:val="00335C7C"/>
    <w:rsid w:val="003411EA"/>
    <w:rsid w:val="00355EA1"/>
    <w:rsid w:val="00370DEF"/>
    <w:rsid w:val="003712B0"/>
    <w:rsid w:val="00390CCC"/>
    <w:rsid w:val="003A178F"/>
    <w:rsid w:val="003B0AAE"/>
    <w:rsid w:val="003B25CF"/>
    <w:rsid w:val="003B5EEF"/>
    <w:rsid w:val="003C70A1"/>
    <w:rsid w:val="003D55A2"/>
    <w:rsid w:val="003D68CD"/>
    <w:rsid w:val="003E6E2E"/>
    <w:rsid w:val="003F36A3"/>
    <w:rsid w:val="003F5B63"/>
    <w:rsid w:val="00405F85"/>
    <w:rsid w:val="00407913"/>
    <w:rsid w:val="00411A44"/>
    <w:rsid w:val="004134CD"/>
    <w:rsid w:val="00420FCC"/>
    <w:rsid w:val="004223C2"/>
    <w:rsid w:val="0042505D"/>
    <w:rsid w:val="00437125"/>
    <w:rsid w:val="004429FE"/>
    <w:rsid w:val="00445C59"/>
    <w:rsid w:val="0045322E"/>
    <w:rsid w:val="00471616"/>
    <w:rsid w:val="00472695"/>
    <w:rsid w:val="004811CA"/>
    <w:rsid w:val="00497BAC"/>
    <w:rsid w:val="004A3CAF"/>
    <w:rsid w:val="004A55BA"/>
    <w:rsid w:val="004A7F89"/>
    <w:rsid w:val="004B0085"/>
    <w:rsid w:val="004B213C"/>
    <w:rsid w:val="004B58D0"/>
    <w:rsid w:val="004C41BD"/>
    <w:rsid w:val="004D25C7"/>
    <w:rsid w:val="004F431F"/>
    <w:rsid w:val="00510187"/>
    <w:rsid w:val="00514549"/>
    <w:rsid w:val="00516A76"/>
    <w:rsid w:val="005203E0"/>
    <w:rsid w:val="0053534E"/>
    <w:rsid w:val="00550994"/>
    <w:rsid w:val="00550ACD"/>
    <w:rsid w:val="005615B8"/>
    <w:rsid w:val="00564885"/>
    <w:rsid w:val="005D4B2A"/>
    <w:rsid w:val="005D5D63"/>
    <w:rsid w:val="005D60D6"/>
    <w:rsid w:val="005D6B4B"/>
    <w:rsid w:val="005E77C1"/>
    <w:rsid w:val="005F5477"/>
    <w:rsid w:val="00601671"/>
    <w:rsid w:val="00612D42"/>
    <w:rsid w:val="00620FB1"/>
    <w:rsid w:val="00625B2F"/>
    <w:rsid w:val="00630901"/>
    <w:rsid w:val="00634593"/>
    <w:rsid w:val="0066373F"/>
    <w:rsid w:val="00667F4B"/>
    <w:rsid w:val="00675DB8"/>
    <w:rsid w:val="00683760"/>
    <w:rsid w:val="006A76B8"/>
    <w:rsid w:val="006C5E39"/>
    <w:rsid w:val="006D67BE"/>
    <w:rsid w:val="006E3E63"/>
    <w:rsid w:val="006F3391"/>
    <w:rsid w:val="00702EE0"/>
    <w:rsid w:val="007079B6"/>
    <w:rsid w:val="00712A48"/>
    <w:rsid w:val="007401A8"/>
    <w:rsid w:val="00741DB2"/>
    <w:rsid w:val="00741E6F"/>
    <w:rsid w:val="007638F5"/>
    <w:rsid w:val="0076484C"/>
    <w:rsid w:val="00772C48"/>
    <w:rsid w:val="0077442C"/>
    <w:rsid w:val="00790D32"/>
    <w:rsid w:val="0079424D"/>
    <w:rsid w:val="007957CA"/>
    <w:rsid w:val="007A27A0"/>
    <w:rsid w:val="007B0516"/>
    <w:rsid w:val="007B0E98"/>
    <w:rsid w:val="007C0E59"/>
    <w:rsid w:val="007C0ED7"/>
    <w:rsid w:val="007C3C5D"/>
    <w:rsid w:val="007C7C72"/>
    <w:rsid w:val="007D63F2"/>
    <w:rsid w:val="007D7341"/>
    <w:rsid w:val="007E23C1"/>
    <w:rsid w:val="007E482F"/>
    <w:rsid w:val="007F16F7"/>
    <w:rsid w:val="007F3A25"/>
    <w:rsid w:val="00802829"/>
    <w:rsid w:val="008057E6"/>
    <w:rsid w:val="008066E4"/>
    <w:rsid w:val="00811914"/>
    <w:rsid w:val="00827A17"/>
    <w:rsid w:val="008309F7"/>
    <w:rsid w:val="00832899"/>
    <w:rsid w:val="00867B12"/>
    <w:rsid w:val="00874DB5"/>
    <w:rsid w:val="00881FD2"/>
    <w:rsid w:val="0089621F"/>
    <w:rsid w:val="008A5764"/>
    <w:rsid w:val="008B4794"/>
    <w:rsid w:val="008C5B98"/>
    <w:rsid w:val="008C65D0"/>
    <w:rsid w:val="008E3A1A"/>
    <w:rsid w:val="008F59ED"/>
    <w:rsid w:val="008F7363"/>
    <w:rsid w:val="0090317C"/>
    <w:rsid w:val="009247B5"/>
    <w:rsid w:val="009250D3"/>
    <w:rsid w:val="009263A0"/>
    <w:rsid w:val="009327F1"/>
    <w:rsid w:val="009331CD"/>
    <w:rsid w:val="00935B7B"/>
    <w:rsid w:val="009435B3"/>
    <w:rsid w:val="00975E76"/>
    <w:rsid w:val="00976A7D"/>
    <w:rsid w:val="009858A2"/>
    <w:rsid w:val="009940F5"/>
    <w:rsid w:val="009A1782"/>
    <w:rsid w:val="009A6974"/>
    <w:rsid w:val="009B02D8"/>
    <w:rsid w:val="009B1619"/>
    <w:rsid w:val="009C6B38"/>
    <w:rsid w:val="009C7CA2"/>
    <w:rsid w:val="009D2348"/>
    <w:rsid w:val="009E28F6"/>
    <w:rsid w:val="009F2C73"/>
    <w:rsid w:val="009F39D5"/>
    <w:rsid w:val="009F67A6"/>
    <w:rsid w:val="00A0092A"/>
    <w:rsid w:val="00A00F6B"/>
    <w:rsid w:val="00A02933"/>
    <w:rsid w:val="00A03E0D"/>
    <w:rsid w:val="00A04479"/>
    <w:rsid w:val="00A20F92"/>
    <w:rsid w:val="00A35FEB"/>
    <w:rsid w:val="00A44050"/>
    <w:rsid w:val="00A47849"/>
    <w:rsid w:val="00A63646"/>
    <w:rsid w:val="00A6606D"/>
    <w:rsid w:val="00A67FCF"/>
    <w:rsid w:val="00A71FA7"/>
    <w:rsid w:val="00A7365D"/>
    <w:rsid w:val="00A975A8"/>
    <w:rsid w:val="00AB007F"/>
    <w:rsid w:val="00AB1D57"/>
    <w:rsid w:val="00AB485A"/>
    <w:rsid w:val="00AB7AD0"/>
    <w:rsid w:val="00AD1E0B"/>
    <w:rsid w:val="00AE607A"/>
    <w:rsid w:val="00AF15F5"/>
    <w:rsid w:val="00B074F3"/>
    <w:rsid w:val="00B11E3A"/>
    <w:rsid w:val="00B15107"/>
    <w:rsid w:val="00B15C5F"/>
    <w:rsid w:val="00B20CB9"/>
    <w:rsid w:val="00B5577E"/>
    <w:rsid w:val="00B64840"/>
    <w:rsid w:val="00B7726E"/>
    <w:rsid w:val="00B80FC7"/>
    <w:rsid w:val="00B96E68"/>
    <w:rsid w:val="00B97F43"/>
    <w:rsid w:val="00BA1D8E"/>
    <w:rsid w:val="00BA3529"/>
    <w:rsid w:val="00BB6D3F"/>
    <w:rsid w:val="00BB6E9A"/>
    <w:rsid w:val="00BC1418"/>
    <w:rsid w:val="00BC62DF"/>
    <w:rsid w:val="00BD2F7E"/>
    <w:rsid w:val="00BE50D9"/>
    <w:rsid w:val="00BE6D94"/>
    <w:rsid w:val="00BF083C"/>
    <w:rsid w:val="00BF59E6"/>
    <w:rsid w:val="00C045B8"/>
    <w:rsid w:val="00C04724"/>
    <w:rsid w:val="00C049C5"/>
    <w:rsid w:val="00C06FBA"/>
    <w:rsid w:val="00C1674B"/>
    <w:rsid w:val="00C168FE"/>
    <w:rsid w:val="00C253AC"/>
    <w:rsid w:val="00C25A61"/>
    <w:rsid w:val="00C2759F"/>
    <w:rsid w:val="00C35771"/>
    <w:rsid w:val="00C36F00"/>
    <w:rsid w:val="00C41B9E"/>
    <w:rsid w:val="00C458BE"/>
    <w:rsid w:val="00C57F89"/>
    <w:rsid w:val="00C63635"/>
    <w:rsid w:val="00C76F46"/>
    <w:rsid w:val="00C81045"/>
    <w:rsid w:val="00C97CF1"/>
    <w:rsid w:val="00CA6467"/>
    <w:rsid w:val="00CA6B10"/>
    <w:rsid w:val="00CC4074"/>
    <w:rsid w:val="00CE2A4D"/>
    <w:rsid w:val="00CE4EBA"/>
    <w:rsid w:val="00D02103"/>
    <w:rsid w:val="00D11338"/>
    <w:rsid w:val="00D11FFF"/>
    <w:rsid w:val="00D130CF"/>
    <w:rsid w:val="00D23BE6"/>
    <w:rsid w:val="00D244B2"/>
    <w:rsid w:val="00D2783D"/>
    <w:rsid w:val="00D370AC"/>
    <w:rsid w:val="00D459E0"/>
    <w:rsid w:val="00D473EC"/>
    <w:rsid w:val="00D52126"/>
    <w:rsid w:val="00D55136"/>
    <w:rsid w:val="00D56656"/>
    <w:rsid w:val="00D57DC8"/>
    <w:rsid w:val="00D606A9"/>
    <w:rsid w:val="00D762B4"/>
    <w:rsid w:val="00D81B4E"/>
    <w:rsid w:val="00D979FD"/>
    <w:rsid w:val="00DA0371"/>
    <w:rsid w:val="00DA77AB"/>
    <w:rsid w:val="00DB3CAD"/>
    <w:rsid w:val="00DC7D16"/>
    <w:rsid w:val="00DD55BB"/>
    <w:rsid w:val="00DE21D8"/>
    <w:rsid w:val="00DE5F32"/>
    <w:rsid w:val="00E049DB"/>
    <w:rsid w:val="00E04A5C"/>
    <w:rsid w:val="00E05816"/>
    <w:rsid w:val="00E06375"/>
    <w:rsid w:val="00E20BC4"/>
    <w:rsid w:val="00E37193"/>
    <w:rsid w:val="00E41BA2"/>
    <w:rsid w:val="00E44B9A"/>
    <w:rsid w:val="00E470B5"/>
    <w:rsid w:val="00E51BCA"/>
    <w:rsid w:val="00E54B77"/>
    <w:rsid w:val="00E578E5"/>
    <w:rsid w:val="00E67EF8"/>
    <w:rsid w:val="00E85CF5"/>
    <w:rsid w:val="00E97A73"/>
    <w:rsid w:val="00EA0D9A"/>
    <w:rsid w:val="00EA551E"/>
    <w:rsid w:val="00EB78E1"/>
    <w:rsid w:val="00EC7841"/>
    <w:rsid w:val="00EC78D7"/>
    <w:rsid w:val="00ED2DBA"/>
    <w:rsid w:val="00ED477E"/>
    <w:rsid w:val="00EE46EC"/>
    <w:rsid w:val="00EE5097"/>
    <w:rsid w:val="00EF2BA3"/>
    <w:rsid w:val="00EF4E4C"/>
    <w:rsid w:val="00F011C0"/>
    <w:rsid w:val="00F057AF"/>
    <w:rsid w:val="00F17EF8"/>
    <w:rsid w:val="00F27E42"/>
    <w:rsid w:val="00F35D33"/>
    <w:rsid w:val="00F44759"/>
    <w:rsid w:val="00F554FE"/>
    <w:rsid w:val="00F81C4D"/>
    <w:rsid w:val="00F82C61"/>
    <w:rsid w:val="00F83D00"/>
    <w:rsid w:val="00F84A96"/>
    <w:rsid w:val="00F93289"/>
    <w:rsid w:val="00FA1018"/>
    <w:rsid w:val="00FA22B1"/>
    <w:rsid w:val="00FA4F33"/>
    <w:rsid w:val="00FB39BA"/>
    <w:rsid w:val="00FB66D0"/>
    <w:rsid w:val="00FB7BD1"/>
    <w:rsid w:val="00FC6001"/>
    <w:rsid w:val="00FD1EBB"/>
    <w:rsid w:val="00FD5956"/>
    <w:rsid w:val="00FE5E65"/>
    <w:rsid w:val="00FF34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3">
    <w:name w:val="heading 3"/>
    <w:basedOn w:val="Standard"/>
    <w:link w:val="berschrift3Zchn"/>
    <w:uiPriority w:val="9"/>
    <w:qFormat/>
    <w:rsid w:val="009C7CA2"/>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34"/>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9B1619"/>
    <w:rPr>
      <w:color w:val="0563C1" w:themeColor="hyperlink"/>
      <w:u w:val="single"/>
    </w:rPr>
  </w:style>
  <w:style w:type="character" w:customStyle="1" w:styleId="berschrift3Zchn">
    <w:name w:val="Überschrift 3 Zchn"/>
    <w:basedOn w:val="Absatz-Standardschriftart"/>
    <w:link w:val="berschrift3"/>
    <w:uiPriority w:val="9"/>
    <w:rsid w:val="009C7CA2"/>
    <w:rPr>
      <w:b/>
      <w:bCs/>
      <w:sz w:val="27"/>
      <w:szCs w:val="27"/>
    </w:rPr>
  </w:style>
  <w:style w:type="paragraph" w:customStyle="1" w:styleId="mw-mmv-credit">
    <w:name w:val="mw-mmv-credit"/>
    <w:basedOn w:val="Standard"/>
    <w:rsid w:val="009C7CA2"/>
    <w:pPr>
      <w:spacing w:before="100" w:beforeAutospacing="1" w:after="100" w:afterAutospacing="1"/>
    </w:pPr>
  </w:style>
  <w:style w:type="character" w:customStyle="1" w:styleId="mw-mmv-source-author">
    <w:name w:val="mw-mmv-source-author"/>
    <w:basedOn w:val="Absatz-Standardschriftart"/>
    <w:rsid w:val="009C7CA2"/>
  </w:style>
  <w:style w:type="character" w:customStyle="1" w:styleId="mw-mmv-author">
    <w:name w:val="mw-mmv-author"/>
    <w:basedOn w:val="Absatz-Standardschriftart"/>
    <w:rsid w:val="009C7CA2"/>
  </w:style>
  <w:style w:type="character" w:customStyle="1" w:styleId="mw-mmv-source">
    <w:name w:val="mw-mmv-source"/>
    <w:basedOn w:val="Absatz-Standardschriftart"/>
    <w:rsid w:val="009C7CA2"/>
  </w:style>
  <w:style w:type="paragraph" w:customStyle="1" w:styleId="mw-mmv-image-desc">
    <w:name w:val="mw-mmv-image-desc"/>
    <w:basedOn w:val="Standard"/>
    <w:rsid w:val="009C7CA2"/>
    <w:pPr>
      <w:spacing w:before="100" w:beforeAutospacing="1" w:after="100" w:afterAutospacing="1"/>
    </w:pPr>
  </w:style>
  <w:style w:type="paragraph" w:styleId="StandardWeb">
    <w:name w:val="Normal (Web)"/>
    <w:basedOn w:val="Standard"/>
    <w:uiPriority w:val="99"/>
    <w:unhideWhenUsed/>
    <w:rsid w:val="009C7CA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685156">
      <w:bodyDiv w:val="1"/>
      <w:marLeft w:val="0"/>
      <w:marRight w:val="0"/>
      <w:marTop w:val="0"/>
      <w:marBottom w:val="0"/>
      <w:divBdr>
        <w:top w:val="none" w:sz="0" w:space="0" w:color="auto"/>
        <w:left w:val="none" w:sz="0" w:space="0" w:color="auto"/>
        <w:bottom w:val="none" w:sz="0" w:space="0" w:color="auto"/>
        <w:right w:val="none" w:sz="0" w:space="0" w:color="auto"/>
      </w:divBdr>
      <w:divsChild>
        <w:div w:id="1354309105">
          <w:marLeft w:val="0"/>
          <w:marRight w:val="0"/>
          <w:marTop w:val="0"/>
          <w:marBottom w:val="0"/>
          <w:divBdr>
            <w:top w:val="none" w:sz="0" w:space="0" w:color="auto"/>
            <w:left w:val="none" w:sz="0" w:space="0" w:color="auto"/>
            <w:bottom w:val="none" w:sz="0" w:space="0" w:color="auto"/>
            <w:right w:val="none" w:sz="0" w:space="0" w:color="auto"/>
          </w:divBdr>
          <w:divsChild>
            <w:div w:id="7922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5381">
      <w:bodyDiv w:val="1"/>
      <w:marLeft w:val="0"/>
      <w:marRight w:val="0"/>
      <w:marTop w:val="0"/>
      <w:marBottom w:val="0"/>
      <w:divBdr>
        <w:top w:val="none" w:sz="0" w:space="0" w:color="auto"/>
        <w:left w:val="none" w:sz="0" w:space="0" w:color="auto"/>
        <w:bottom w:val="none" w:sz="0" w:space="0" w:color="auto"/>
        <w:right w:val="none" w:sz="0" w:space="0" w:color="auto"/>
      </w:divBdr>
      <w:divsChild>
        <w:div w:id="1677807047">
          <w:marLeft w:val="0"/>
          <w:marRight w:val="0"/>
          <w:marTop w:val="0"/>
          <w:marBottom w:val="0"/>
          <w:divBdr>
            <w:top w:val="none" w:sz="0" w:space="0" w:color="auto"/>
            <w:left w:val="none" w:sz="0" w:space="0" w:color="auto"/>
            <w:bottom w:val="none" w:sz="0" w:space="0" w:color="auto"/>
            <w:right w:val="none" w:sz="0" w:space="0" w:color="auto"/>
          </w:divBdr>
        </w:div>
        <w:div w:id="2090611832">
          <w:marLeft w:val="0"/>
          <w:marRight w:val="0"/>
          <w:marTop w:val="0"/>
          <w:marBottom w:val="0"/>
          <w:divBdr>
            <w:top w:val="none" w:sz="0" w:space="0" w:color="auto"/>
            <w:left w:val="none" w:sz="0" w:space="0" w:color="auto"/>
            <w:bottom w:val="none" w:sz="0" w:space="0" w:color="auto"/>
            <w:right w:val="none" w:sz="0" w:space="0" w:color="auto"/>
          </w:divBdr>
          <w:divsChild>
            <w:div w:id="1001926562">
              <w:marLeft w:val="0"/>
              <w:marRight w:val="0"/>
              <w:marTop w:val="0"/>
              <w:marBottom w:val="0"/>
              <w:divBdr>
                <w:top w:val="none" w:sz="0" w:space="0" w:color="auto"/>
                <w:left w:val="none" w:sz="0" w:space="0" w:color="auto"/>
                <w:bottom w:val="none" w:sz="0" w:space="0" w:color="auto"/>
                <w:right w:val="none" w:sz="0" w:space="0" w:color="auto"/>
              </w:divBdr>
            </w:div>
          </w:divsChild>
        </w:div>
        <w:div w:id="2041474445">
          <w:marLeft w:val="0"/>
          <w:marRight w:val="0"/>
          <w:marTop w:val="0"/>
          <w:marBottom w:val="0"/>
          <w:divBdr>
            <w:top w:val="none" w:sz="0" w:space="0" w:color="auto"/>
            <w:left w:val="none" w:sz="0" w:space="0" w:color="auto"/>
            <w:bottom w:val="none" w:sz="0" w:space="0" w:color="auto"/>
            <w:right w:val="none" w:sz="0" w:space="0" w:color="auto"/>
          </w:divBdr>
        </w:div>
      </w:divsChild>
    </w:div>
    <w:div w:id="183968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s://filmlexikon.uni-kiel.de/index.php?action=lexikon&amp;tag=det&amp;id=3684" TargetMode="External"/><Relationship Id="rId55" Type="http://schemas.openxmlformats.org/officeDocument/2006/relationships/hyperlink" Target="https://ilga.org/map-sexual-orientation-laws-december-2020" TargetMode="External"/><Relationship Id="rId63" Type="http://schemas.openxmlformats.org/officeDocument/2006/relationships/image" Target="media/image48.jpeg"/><Relationship Id="rId68" Type="http://schemas.openxmlformats.org/officeDocument/2006/relationships/hyperlink" Target="https://www.bpb.de/izpb/10533/entwicklung-grossbritanniens-seit-194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9.jpeg"/><Relationship Id="rId58" Type="http://schemas.openxmlformats.org/officeDocument/2006/relationships/image" Target="media/image43.jpeg"/><Relationship Id="rId66" Type="http://schemas.openxmlformats.org/officeDocument/2006/relationships/hyperlink" Target="https://museum.wales/media/9753/strike-en.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filmlexikon.uni-kiel.de/index.php?action=lexikon&amp;tag=det&amp;id=259" TargetMode="External"/><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s://filmlexikon.uni-kiel.de/index.php?action=lexikon&amp;tag=det&amp;id=217" TargetMode="External"/><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4.jpeg"/><Relationship Id="rId67" Type="http://schemas.openxmlformats.org/officeDocument/2006/relationships/hyperlink" Target="https://museum.wales/media/9753/strike-en.pdf" TargetMode="External"/><Relationship Id="rId20" Type="http://schemas.openxmlformats.org/officeDocument/2006/relationships/hyperlink" Target="https://museum.wales/media/9753/strike-en.pdf" TargetMode="External"/><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28A8D-FCA9-4D89-B58D-42EFD33EE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3378</Words>
  <Characters>21422</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24751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19</cp:revision>
  <cp:lastPrinted>2021-02-04T07:05:00Z</cp:lastPrinted>
  <dcterms:created xsi:type="dcterms:W3CDTF">2021-02-02T06:38:00Z</dcterms:created>
  <dcterms:modified xsi:type="dcterms:W3CDTF">2021-04-14T14:34:00Z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333341398</vt:i4>
  </property>
</Properties>
</file>