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262F21" w:rsidP="008A5D3D">
      <w:pPr>
        <w:spacing w:line="276" w:lineRule="auto"/>
        <w:rPr>
          <w:rFonts w:ascii="Arial" w:hAnsi="Arial" w:cs="Arial"/>
          <w:b/>
          <w:color w:val="1177B5"/>
          <w:sz w:val="28"/>
          <w:szCs w:val="28"/>
        </w:rPr>
      </w:pPr>
      <w:r>
        <w:rPr>
          <w:rFonts w:ascii="Arial" w:hAnsi="Arial" w:cs="Arial"/>
          <w:b/>
          <w:color w:val="1177B5"/>
          <w:sz w:val="28"/>
          <w:szCs w:val="28"/>
        </w:rPr>
        <w:t>Wie Filme erzählen I</w:t>
      </w:r>
    </w:p>
    <w:p w:rsidR="00683174" w:rsidRDefault="00683174" w:rsidP="00683174">
      <w:pPr>
        <w:pStyle w:val="Default"/>
        <w:spacing w:line="276" w:lineRule="auto"/>
        <w:jc w:val="both"/>
      </w:pPr>
    </w:p>
    <w:p w:rsidR="00262F21" w:rsidRDefault="00262F21" w:rsidP="00262F21">
      <w:pPr>
        <w:pStyle w:val="Default"/>
        <w:spacing w:line="276" w:lineRule="auto"/>
        <w:jc w:val="both"/>
        <w:rPr>
          <w:b/>
        </w:rPr>
      </w:pPr>
      <w:r w:rsidRPr="00262F21">
        <w:rPr>
          <w:b/>
        </w:rPr>
        <w:t>Die Verfolgungsjagd</w:t>
      </w:r>
    </w:p>
    <w:p w:rsidR="00262F21" w:rsidRPr="00262F21" w:rsidRDefault="00262F21" w:rsidP="00262F21">
      <w:pPr>
        <w:pStyle w:val="Default"/>
        <w:spacing w:line="276" w:lineRule="auto"/>
        <w:jc w:val="both"/>
        <w:rPr>
          <w:b/>
        </w:rPr>
      </w:pPr>
    </w:p>
    <w:p w:rsidR="00262F21" w:rsidRDefault="00262F21" w:rsidP="00C41844">
      <w:pPr>
        <w:pStyle w:val="Default"/>
        <w:spacing w:line="276" w:lineRule="auto"/>
        <w:jc w:val="both"/>
      </w:pPr>
      <w:r w:rsidRPr="00262F21">
        <w:t xml:space="preserve">Bei der Verfolgung von Ernest und Célestine bilden die Mäusepolizisten eine große Gruppe, sodass einzelne Mäuse sich kaum noch aus der Menge abheben. </w:t>
      </w:r>
      <w:r>
        <w:t>Schaue dir zunächst den Filmausschnitt mit dem Timecode 00:35:46-00:37:51.</w:t>
      </w:r>
    </w:p>
    <w:p w:rsidR="00C41844" w:rsidRDefault="00C41844" w:rsidP="00C41844">
      <w:pPr>
        <w:pStyle w:val="Default"/>
        <w:spacing w:line="276" w:lineRule="auto"/>
        <w:jc w:val="both"/>
      </w:pPr>
    </w:p>
    <w:p w:rsidR="002B5A62" w:rsidRDefault="002B5A62" w:rsidP="00C41844">
      <w:pPr>
        <w:pStyle w:val="Default"/>
        <w:spacing w:line="276" w:lineRule="auto"/>
        <w:jc w:val="both"/>
      </w:pPr>
      <w:r>
        <w:t xml:space="preserve">In der Tabelle unten sind Filmstills aus der </w:t>
      </w:r>
      <w:r w:rsidR="00262F21">
        <w:t>Szene abgebildet</w:t>
      </w:r>
      <w:r>
        <w:t xml:space="preserve">. </w:t>
      </w:r>
    </w:p>
    <w:p w:rsidR="00C41844" w:rsidRDefault="00C41844" w:rsidP="00C41844">
      <w:pPr>
        <w:pStyle w:val="Default"/>
        <w:spacing w:line="276" w:lineRule="auto"/>
        <w:jc w:val="both"/>
      </w:pPr>
    </w:p>
    <w:p w:rsidR="002B5A62" w:rsidRDefault="00262F21" w:rsidP="002B5A62">
      <w:pPr>
        <w:pStyle w:val="Default"/>
        <w:numPr>
          <w:ilvl w:val="0"/>
          <w:numId w:val="13"/>
        </w:numPr>
        <w:spacing w:after="120" w:line="276" w:lineRule="auto"/>
        <w:ind w:left="284" w:hanging="284"/>
        <w:jc w:val="both"/>
      </w:pPr>
      <w:r>
        <w:t>Betrachte</w:t>
      </w:r>
      <w:r w:rsidR="002B5A62">
        <w:t xml:space="preserve"> die Bilder genau und </w:t>
      </w:r>
      <w:r>
        <w:t>beschreibe, was zu sehen ist und welche Bewegungen die Mäuse in den gezeigten Momenten machen.</w:t>
      </w:r>
    </w:p>
    <w:p w:rsidR="002B5A62" w:rsidRDefault="002B5A62" w:rsidP="003C7991">
      <w:pPr>
        <w:pStyle w:val="Default"/>
        <w:spacing w:line="276" w:lineRule="auto"/>
        <w:jc w:val="both"/>
      </w:pPr>
    </w:p>
    <w:tbl>
      <w:tblPr>
        <w:tblStyle w:val="Tabellenraster"/>
        <w:tblW w:w="0" w:type="auto"/>
        <w:tblInd w:w="-5" w:type="dxa"/>
        <w:tblLook w:val="04A0" w:firstRow="1" w:lastRow="0" w:firstColumn="1" w:lastColumn="0" w:noHBand="0" w:noVBand="1"/>
      </w:tblPr>
      <w:tblGrid>
        <w:gridCol w:w="4536"/>
        <w:gridCol w:w="4529"/>
      </w:tblGrid>
      <w:tr w:rsidR="00262F21" w:rsidRPr="00E147E1" w:rsidTr="009C1EDF">
        <w:trPr>
          <w:trHeight w:val="567"/>
        </w:trPr>
        <w:tc>
          <w:tcPr>
            <w:tcW w:w="4536" w:type="dxa"/>
            <w:shd w:val="clear" w:color="auto" w:fill="D9D9D9" w:themeFill="background1" w:themeFillShade="D9"/>
            <w:vAlign w:val="center"/>
          </w:tcPr>
          <w:p w:rsidR="00262F21" w:rsidRPr="00E147E1" w:rsidRDefault="00262F21" w:rsidP="00837A8C">
            <w:pPr>
              <w:pStyle w:val="Listenabsatz"/>
              <w:ind w:left="0"/>
              <w:rPr>
                <w:rFonts w:ascii="Arial" w:hAnsi="Arial" w:cs="Arial"/>
                <w:b/>
                <w:sz w:val="22"/>
                <w:szCs w:val="22"/>
              </w:rPr>
            </w:pPr>
            <w:r w:rsidRPr="00E147E1">
              <w:rPr>
                <w:rFonts w:ascii="Arial" w:hAnsi="Arial" w:cs="Arial"/>
                <w:b/>
                <w:sz w:val="22"/>
                <w:szCs w:val="22"/>
              </w:rPr>
              <w:t>Filmstill</w:t>
            </w:r>
          </w:p>
        </w:tc>
        <w:tc>
          <w:tcPr>
            <w:tcW w:w="4530" w:type="dxa"/>
            <w:shd w:val="clear" w:color="auto" w:fill="D9D9D9" w:themeFill="background1" w:themeFillShade="D9"/>
            <w:vAlign w:val="center"/>
          </w:tcPr>
          <w:p w:rsidR="00262F21" w:rsidRPr="00E147E1" w:rsidRDefault="00262F21" w:rsidP="00837A8C">
            <w:pPr>
              <w:pStyle w:val="Listenabsatz"/>
              <w:ind w:left="0"/>
              <w:rPr>
                <w:rFonts w:ascii="Arial" w:hAnsi="Arial" w:cs="Arial"/>
                <w:b/>
                <w:sz w:val="22"/>
                <w:szCs w:val="22"/>
              </w:rPr>
            </w:pPr>
            <w:r>
              <w:rPr>
                <w:rFonts w:ascii="Arial" w:hAnsi="Arial" w:cs="Arial"/>
                <w:b/>
                <w:sz w:val="22"/>
                <w:szCs w:val="22"/>
              </w:rPr>
              <w:t>Beschreibung</w:t>
            </w:r>
          </w:p>
        </w:tc>
      </w:tr>
      <w:tr w:rsidR="00262F21" w:rsidTr="009C1EDF">
        <w:trPr>
          <w:trHeight w:val="2551"/>
        </w:trPr>
        <w:tc>
          <w:tcPr>
            <w:tcW w:w="4536" w:type="dxa"/>
            <w:vAlign w:val="center"/>
          </w:tcPr>
          <w:p w:rsidR="00262F21" w:rsidRDefault="00262F21" w:rsidP="009C1EDF">
            <w:pPr>
              <w:pStyle w:val="Listenabsatz"/>
              <w:ind w:left="0"/>
              <w:jc w:val="center"/>
              <w:rPr>
                <w:rFonts w:ascii="Arial" w:hAnsi="Arial" w:cs="Arial"/>
                <w:sz w:val="22"/>
                <w:szCs w:val="22"/>
              </w:rPr>
            </w:pPr>
            <w:r>
              <w:rPr>
                <w:noProof/>
              </w:rPr>
              <w:drawing>
                <wp:inline distT="0" distB="0" distL="0" distR="0" wp14:anchorId="692D5995" wp14:editId="0BD28B5D">
                  <wp:extent cx="2700000" cy="1483422"/>
                  <wp:effectExtent l="0" t="0" r="571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0000" cy="1483422"/>
                          </a:xfrm>
                          <a:prstGeom prst="rect">
                            <a:avLst/>
                          </a:prstGeom>
                        </pic:spPr>
                      </pic:pic>
                    </a:graphicData>
                  </a:graphic>
                </wp:inline>
              </w:drawing>
            </w:r>
          </w:p>
        </w:tc>
        <w:tc>
          <w:tcPr>
            <w:tcW w:w="4530" w:type="dxa"/>
            <w:vAlign w:val="center"/>
          </w:tcPr>
          <w:p w:rsidR="00262F21" w:rsidRDefault="00262F21" w:rsidP="009C1EDF">
            <w:pPr>
              <w:pStyle w:val="Listenabsatz"/>
              <w:ind w:left="0"/>
              <w:jc w:val="center"/>
              <w:rPr>
                <w:rFonts w:ascii="Arial" w:hAnsi="Arial" w:cs="Arial"/>
                <w:sz w:val="22"/>
                <w:szCs w:val="22"/>
              </w:rPr>
            </w:pPr>
          </w:p>
        </w:tc>
      </w:tr>
      <w:tr w:rsidR="00262F21" w:rsidTr="009C1EDF">
        <w:trPr>
          <w:trHeight w:val="2551"/>
        </w:trPr>
        <w:tc>
          <w:tcPr>
            <w:tcW w:w="4536" w:type="dxa"/>
            <w:vAlign w:val="center"/>
          </w:tcPr>
          <w:p w:rsidR="00262F21" w:rsidRDefault="009C1EDF" w:rsidP="009C1EDF">
            <w:pPr>
              <w:pStyle w:val="Listenabsatz"/>
              <w:ind w:left="0"/>
              <w:jc w:val="center"/>
              <w:rPr>
                <w:rFonts w:ascii="Arial" w:hAnsi="Arial" w:cs="Arial"/>
                <w:sz w:val="22"/>
                <w:szCs w:val="22"/>
              </w:rPr>
            </w:pPr>
            <w:r>
              <w:rPr>
                <w:noProof/>
              </w:rPr>
              <w:drawing>
                <wp:inline distT="0" distB="0" distL="0" distR="0" wp14:anchorId="09E2973A" wp14:editId="54D05127">
                  <wp:extent cx="2700000" cy="1479549"/>
                  <wp:effectExtent l="0" t="0" r="5715" b="6985"/>
                  <wp:docPr id="3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0000" cy="1479549"/>
                          </a:xfrm>
                          <a:prstGeom prst="rect">
                            <a:avLst/>
                          </a:prstGeom>
                        </pic:spPr>
                      </pic:pic>
                    </a:graphicData>
                  </a:graphic>
                </wp:inline>
              </w:drawing>
            </w:r>
          </w:p>
        </w:tc>
        <w:tc>
          <w:tcPr>
            <w:tcW w:w="4530" w:type="dxa"/>
            <w:vAlign w:val="center"/>
          </w:tcPr>
          <w:p w:rsidR="00262F21" w:rsidRDefault="00262F21" w:rsidP="009C1EDF">
            <w:pPr>
              <w:pStyle w:val="Listenabsatz"/>
              <w:ind w:left="0"/>
              <w:jc w:val="center"/>
              <w:rPr>
                <w:rFonts w:ascii="Arial" w:hAnsi="Arial" w:cs="Arial"/>
                <w:sz w:val="22"/>
                <w:szCs w:val="22"/>
              </w:rPr>
            </w:pPr>
          </w:p>
        </w:tc>
      </w:tr>
      <w:tr w:rsidR="00262F21" w:rsidTr="009C1EDF">
        <w:trPr>
          <w:trHeight w:val="2551"/>
        </w:trPr>
        <w:tc>
          <w:tcPr>
            <w:tcW w:w="4536" w:type="dxa"/>
            <w:vAlign w:val="center"/>
          </w:tcPr>
          <w:p w:rsidR="00262F21" w:rsidRDefault="009C1EDF" w:rsidP="009C1EDF">
            <w:pPr>
              <w:pStyle w:val="Listenabsatz"/>
              <w:ind w:left="0"/>
              <w:jc w:val="center"/>
              <w:rPr>
                <w:rFonts w:ascii="Arial" w:hAnsi="Arial" w:cs="Arial"/>
                <w:sz w:val="22"/>
                <w:szCs w:val="22"/>
              </w:rPr>
            </w:pPr>
            <w:r>
              <w:rPr>
                <w:noProof/>
              </w:rPr>
              <w:drawing>
                <wp:inline distT="0" distB="0" distL="0" distR="0" wp14:anchorId="2D06EE22" wp14:editId="7DEA4D37">
                  <wp:extent cx="2700000" cy="1478059"/>
                  <wp:effectExtent l="0" t="0" r="5715" b="8255"/>
                  <wp:docPr id="3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000" cy="1478059"/>
                          </a:xfrm>
                          <a:prstGeom prst="rect">
                            <a:avLst/>
                          </a:prstGeom>
                        </pic:spPr>
                      </pic:pic>
                    </a:graphicData>
                  </a:graphic>
                </wp:inline>
              </w:drawing>
            </w:r>
          </w:p>
        </w:tc>
        <w:tc>
          <w:tcPr>
            <w:tcW w:w="4530" w:type="dxa"/>
            <w:vAlign w:val="center"/>
          </w:tcPr>
          <w:p w:rsidR="00262F21" w:rsidRDefault="00262F21" w:rsidP="009C1EDF">
            <w:pPr>
              <w:pStyle w:val="Listenabsatz"/>
              <w:ind w:left="0"/>
              <w:jc w:val="center"/>
              <w:rPr>
                <w:rFonts w:ascii="Arial" w:hAnsi="Arial" w:cs="Arial"/>
                <w:sz w:val="22"/>
                <w:szCs w:val="22"/>
              </w:rPr>
            </w:pPr>
          </w:p>
        </w:tc>
      </w:tr>
    </w:tbl>
    <w:p w:rsidR="00262F21" w:rsidRDefault="00262F21" w:rsidP="002B5A62">
      <w:pPr>
        <w:pStyle w:val="Default"/>
        <w:spacing w:line="276" w:lineRule="auto"/>
        <w:jc w:val="both"/>
        <w:rPr>
          <w:b/>
        </w:rPr>
      </w:pPr>
      <w:bookmarkStart w:id="0" w:name="_GoBack"/>
      <w:bookmarkEnd w:id="0"/>
    </w:p>
    <w:p w:rsidR="00262F21" w:rsidRDefault="00262F21" w:rsidP="00880A43">
      <w:pPr>
        <w:pStyle w:val="Default"/>
        <w:numPr>
          <w:ilvl w:val="0"/>
          <w:numId w:val="13"/>
        </w:numPr>
        <w:spacing w:line="276" w:lineRule="auto"/>
        <w:ind w:left="284" w:hanging="284"/>
        <w:jc w:val="both"/>
      </w:pPr>
      <w:r w:rsidRPr="00262F21">
        <w:lastRenderedPageBreak/>
        <w:t>Tauscht euch in Partnerarbeit über eure Ergebnisse aus der vorangegangenen Aufgabe aus. Hattet ihr dieselben Ideen? Erkennt ihr Gemeinsamkeiten zwischen den Mäusepolizisten und fließendem Wasser?</w:t>
      </w:r>
    </w:p>
    <w:p w:rsidR="00262F21" w:rsidRPr="00262F21" w:rsidRDefault="00262F21" w:rsidP="00880A43">
      <w:pPr>
        <w:pStyle w:val="Default"/>
        <w:spacing w:line="276" w:lineRule="auto"/>
        <w:ind w:left="284" w:hanging="284"/>
        <w:jc w:val="both"/>
      </w:pPr>
    </w:p>
    <w:p w:rsidR="00880A43" w:rsidRDefault="00262F21" w:rsidP="00880A43">
      <w:pPr>
        <w:pStyle w:val="Default"/>
        <w:spacing w:line="276" w:lineRule="auto"/>
        <w:ind w:left="284"/>
        <w:jc w:val="both"/>
      </w:pPr>
      <w:r w:rsidRPr="00262F21">
        <w:t xml:space="preserve">Die Gruppe der Mäusepolizisten sieht aus wie eine große Welle, die Ernest und Célestine verfolgt und fortspülen will. Um diesen Eindruck zu erreichen, geben die Filmemacher im Bild und mithilfe von Geräuschen Hinweise. </w:t>
      </w:r>
    </w:p>
    <w:p w:rsidR="00880A43" w:rsidRDefault="00880A43" w:rsidP="00880A43">
      <w:pPr>
        <w:pStyle w:val="Default"/>
        <w:spacing w:line="276" w:lineRule="auto"/>
        <w:ind w:left="284" w:hanging="284"/>
        <w:jc w:val="both"/>
      </w:pPr>
    </w:p>
    <w:p w:rsidR="00262F21" w:rsidRDefault="00262F21" w:rsidP="00880A43">
      <w:pPr>
        <w:pStyle w:val="Default"/>
        <w:spacing w:line="276" w:lineRule="auto"/>
        <w:ind w:left="284"/>
        <w:jc w:val="both"/>
      </w:pPr>
      <w:r w:rsidRPr="00262F21">
        <w:t xml:space="preserve">Überlegt euch gemeinsam, welche Hinweise wichtig sind, um die Ähnlichkeit der Mäusegruppe zum Wasser herzustellen (der abgebildete Ort, die Farben im Bild, die Bewegungen der Mäuse, die Geräusche). </w:t>
      </w:r>
    </w:p>
    <w:p w:rsidR="00262F21" w:rsidRPr="00262F21" w:rsidRDefault="00262F21" w:rsidP="00880A43">
      <w:pPr>
        <w:pStyle w:val="Default"/>
        <w:spacing w:line="276" w:lineRule="auto"/>
        <w:ind w:left="284" w:hanging="284"/>
        <w:jc w:val="both"/>
      </w:pPr>
    </w:p>
    <w:p w:rsidR="009C1EDF" w:rsidRDefault="00262F21" w:rsidP="00880A43">
      <w:pPr>
        <w:pStyle w:val="Default"/>
        <w:spacing w:line="276" w:lineRule="auto"/>
        <w:ind w:left="284"/>
        <w:jc w:val="both"/>
      </w:pPr>
      <w:r w:rsidRPr="00262F21">
        <w:t>Schaut euch den Filmausschnitt erneut an und macht eu</w:t>
      </w:r>
      <w:r w:rsidR="009C1EDF">
        <w:t>ch Stichpunkte:</w:t>
      </w:r>
      <w:r>
        <w:t xml:space="preserve"> </w:t>
      </w:r>
    </w:p>
    <w:p w:rsidR="009C1EDF" w:rsidRDefault="009C1EDF" w:rsidP="00262F21">
      <w:pPr>
        <w:pStyle w:val="Default"/>
        <w:spacing w:line="276" w:lineRule="auto"/>
        <w:ind w:left="360"/>
        <w:jc w:val="both"/>
      </w:pPr>
    </w:p>
    <w:p w:rsidR="009C1EDF" w:rsidRDefault="009C1EDF" w:rsidP="00880A43">
      <w:pPr>
        <w:pStyle w:val="Default"/>
        <w:spacing w:line="480" w:lineRule="auto"/>
        <w:ind w:lef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0A43">
        <w:t>__________________________________________________________________________________________________________________________________</w:t>
      </w:r>
    </w:p>
    <w:p w:rsidR="009C1EDF" w:rsidRDefault="009C1EDF" w:rsidP="009C1EDF">
      <w:pPr>
        <w:pStyle w:val="Default"/>
        <w:spacing w:line="480" w:lineRule="auto"/>
        <w:ind w:left="360"/>
        <w:jc w:val="both"/>
      </w:pPr>
    </w:p>
    <w:p w:rsidR="00880A43" w:rsidRDefault="00880A43" w:rsidP="00880A43">
      <w:pPr>
        <w:pStyle w:val="Default"/>
        <w:spacing w:line="276" w:lineRule="auto"/>
        <w:ind w:left="360"/>
        <w:jc w:val="both"/>
      </w:pPr>
    </w:p>
    <w:p w:rsidR="002B5A62" w:rsidRPr="00262F21" w:rsidRDefault="00262F21" w:rsidP="00880A43">
      <w:pPr>
        <w:pStyle w:val="Default"/>
        <w:spacing w:line="480" w:lineRule="auto"/>
        <w:jc w:val="both"/>
      </w:pPr>
      <w:r>
        <w:lastRenderedPageBreak/>
        <w:t>Sammelt eure Er</w:t>
      </w:r>
      <w:r w:rsidRPr="00262F21">
        <w:t>gebnisse anschließend in einer Mindmap.</w:t>
      </w:r>
    </w:p>
    <w:p w:rsidR="002B5A62" w:rsidRDefault="002B5A62" w:rsidP="002B5A62">
      <w:pPr>
        <w:pStyle w:val="Default"/>
        <w:spacing w:line="276" w:lineRule="auto"/>
        <w:jc w:val="both"/>
        <w:rPr>
          <w:b/>
        </w:rPr>
      </w:pPr>
    </w:p>
    <w:p w:rsidR="002B5A62" w:rsidRDefault="002B5A62" w:rsidP="002B5A62">
      <w:pPr>
        <w:pStyle w:val="Default"/>
        <w:spacing w:line="276" w:lineRule="auto"/>
        <w:jc w:val="both"/>
        <w:rPr>
          <w:b/>
        </w:rPr>
      </w:pPr>
    </w:p>
    <w:p w:rsidR="002B5A62" w:rsidRDefault="002B5A62" w:rsidP="00D979FD">
      <w:pPr>
        <w:pStyle w:val="Default"/>
        <w:spacing w:line="480" w:lineRule="auto"/>
        <w:jc w:val="both"/>
        <w:rPr>
          <w:b/>
        </w:rPr>
      </w:pPr>
    </w:p>
    <w:p w:rsidR="009C1EDF" w:rsidRDefault="009C1EDF" w:rsidP="00D979FD">
      <w:pPr>
        <w:pStyle w:val="Default"/>
        <w:spacing w:line="480" w:lineRule="auto"/>
        <w:jc w:val="both"/>
        <w:rPr>
          <w:b/>
        </w:rPr>
      </w:pPr>
    </w:p>
    <w:p w:rsidR="009C1EDF" w:rsidRPr="008371DD" w:rsidRDefault="00EB1594" w:rsidP="00D979FD">
      <w:pPr>
        <w:pStyle w:val="Default"/>
        <w:spacing w:line="480" w:lineRule="auto"/>
        <w:jc w:val="both"/>
        <w:rPr>
          <w:b/>
        </w:rPr>
      </w:pPr>
      <w:r w:rsidRPr="003D3A18">
        <w:rPr>
          <w:b/>
          <w:noProof/>
        </w:rPr>
        <mc:AlternateContent>
          <mc:Choice Requires="wps">
            <w:drawing>
              <wp:anchor distT="45720" distB="45720" distL="114300" distR="114300" simplePos="0" relativeHeight="251661312" behindDoc="0" locked="0" layoutInCell="1" allowOverlap="1" wp14:anchorId="1B73C251" wp14:editId="42F25553">
                <wp:simplePos x="0" y="0"/>
                <wp:positionH relativeFrom="column">
                  <wp:posOffset>57105</wp:posOffset>
                </wp:positionH>
                <wp:positionV relativeFrom="paragraph">
                  <wp:posOffset>735611</wp:posOffset>
                </wp:positionV>
                <wp:extent cx="2040890" cy="616585"/>
                <wp:effectExtent l="19050" t="19050" r="16510" b="1206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616585"/>
                        </a:xfrm>
                        <a:prstGeom prst="ellipse">
                          <a:avLst/>
                        </a:prstGeom>
                        <a:solidFill>
                          <a:srgbClr val="FFFFFF"/>
                        </a:solidFill>
                        <a:ln w="28575">
                          <a:solidFill>
                            <a:schemeClr val="bg1">
                              <a:lumMod val="75000"/>
                            </a:schemeClr>
                          </a:solidFill>
                          <a:miter lim="800000"/>
                          <a:headEnd/>
                          <a:tailEnd/>
                        </a:ln>
                      </wps:spPr>
                      <wps:txbx>
                        <w:txbxContent>
                          <w:p w:rsidR="00EB1594" w:rsidRPr="00EB1594" w:rsidRDefault="00EB1594" w:rsidP="00EB1594">
                            <w:pPr>
                              <w:jc w:val="center"/>
                              <w:rPr>
                                <w:rFonts w:ascii="MV Boli" w:hAnsi="MV Boli" w:cs="MV Boli"/>
                                <w:sz w:val="32"/>
                              </w:rPr>
                            </w:pPr>
                            <w:r>
                              <w:rPr>
                                <w:rFonts w:ascii="MV Boli" w:hAnsi="MV Boli" w:cs="MV Boli"/>
                                <w:sz w:val="32"/>
                              </w:rPr>
                              <w:t>Farbe Blau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B73C251" id="Textfeld 2" o:spid="_x0000_s1026" style="position:absolute;left:0;text-align:left;margin-left:4.5pt;margin-top:57.9pt;width:160.7pt;height:4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" strokecolor="#bfbfbf [2412]" strokeweight="2.25pt">
                <v:stroke joinstyle="miter"/>
                <v:textbox>
                  <w:txbxContent>
                    <w:p w:rsidR="00EB1594" w:rsidRPr="00EB1594" w:rsidRDefault="00EB1594" w:rsidP="00EB1594">
                      <w:pPr>
                        <w:jc w:val="center"/>
                        <w:rPr>
                          <w:rFonts w:ascii="MV Boli" w:hAnsi="MV Boli" w:cs="MV Boli"/>
                          <w:sz w:val="32"/>
                        </w:rPr>
                      </w:pPr>
                      <w:r>
                        <w:rPr>
                          <w:rFonts w:ascii="MV Boli" w:hAnsi="MV Boli" w:cs="MV Boli"/>
                          <w:sz w:val="32"/>
                        </w:rPr>
                        <w:t>Farbe Blau</w:t>
                      </w:r>
                    </w:p>
                  </w:txbxContent>
                </v:textbox>
                <w10:wrap type="square"/>
              </v:oval>
            </w:pict>
          </mc:Fallback>
        </mc:AlternateContent>
      </w:r>
      <w:r w:rsidRPr="003D3A18">
        <w:rPr>
          <w:b/>
          <w:noProof/>
        </w:rPr>
        <mc:AlternateContent>
          <mc:Choice Requires="wps">
            <w:drawing>
              <wp:anchor distT="45720" distB="45720" distL="114300" distR="114300" simplePos="0" relativeHeight="251659264" behindDoc="0" locked="0" layoutInCell="1" allowOverlap="1" wp14:anchorId="56337CCA" wp14:editId="10472D79">
                <wp:simplePos x="0" y="0"/>
                <wp:positionH relativeFrom="column">
                  <wp:posOffset>522295</wp:posOffset>
                </wp:positionH>
                <wp:positionV relativeFrom="paragraph">
                  <wp:posOffset>1926590</wp:posOffset>
                </wp:positionV>
                <wp:extent cx="4699000" cy="1254125"/>
                <wp:effectExtent l="19050" t="19050" r="25400" b="2222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254125"/>
                        </a:xfrm>
                        <a:prstGeom prst="ellipse">
                          <a:avLst/>
                        </a:prstGeom>
                        <a:solidFill>
                          <a:schemeClr val="bg1">
                            <a:lumMod val="85000"/>
                          </a:schemeClr>
                        </a:solidFill>
                        <a:ln w="28575">
                          <a:solidFill>
                            <a:schemeClr val="bg1">
                              <a:lumMod val="75000"/>
                            </a:schemeClr>
                          </a:solidFill>
                          <a:miter lim="800000"/>
                          <a:headEnd/>
                          <a:tailEnd/>
                        </a:ln>
                      </wps:spPr>
                      <wps:txbx>
                        <w:txbxContent>
                          <w:p w:rsidR="00880A43" w:rsidRPr="00EB1594" w:rsidRDefault="00EB1594" w:rsidP="00880A43">
                            <w:pPr>
                              <w:jc w:val="center"/>
                              <w:rPr>
                                <w:rFonts w:ascii="MV Boli" w:hAnsi="MV Boli" w:cs="MV Boli"/>
                                <w:sz w:val="36"/>
                              </w:rPr>
                            </w:pPr>
                            <w:r w:rsidRPr="00EB1594">
                              <w:rPr>
                                <w:rFonts w:ascii="MV Boli" w:hAnsi="MV Boli" w:cs="MV Boli"/>
                                <w:sz w:val="36"/>
                              </w:rPr>
                              <w:t>Warum</w:t>
                            </w:r>
                            <w:r w:rsidR="00880A43" w:rsidRPr="00EB1594">
                              <w:rPr>
                                <w:rFonts w:ascii="MV Boli" w:hAnsi="MV Boli" w:cs="MV Boli"/>
                                <w:sz w:val="36"/>
                              </w:rPr>
                              <w:t xml:space="preserve"> </w:t>
                            </w:r>
                            <w:r>
                              <w:rPr>
                                <w:rFonts w:ascii="MV Boli" w:hAnsi="MV Boli" w:cs="MV Boli"/>
                                <w:sz w:val="36"/>
                              </w:rPr>
                              <w:t xml:space="preserve">wirken die </w:t>
                            </w:r>
                            <w:r>
                              <w:rPr>
                                <w:rFonts w:ascii="MV Boli" w:hAnsi="MV Boli" w:cs="MV Boli"/>
                                <w:sz w:val="36"/>
                              </w:rPr>
                              <w:br/>
                            </w:r>
                            <w:r w:rsidR="00880A43" w:rsidRPr="00EB1594">
                              <w:rPr>
                                <w:rFonts w:ascii="MV Boli" w:hAnsi="MV Boli" w:cs="MV Boli"/>
                                <w:sz w:val="36"/>
                              </w:rPr>
                              <w:t>Mäusepolizisten</w:t>
                            </w:r>
                            <w:r>
                              <w:rPr>
                                <w:rFonts w:ascii="MV Boli" w:hAnsi="MV Boli" w:cs="MV Boli"/>
                                <w:sz w:val="36"/>
                              </w:rPr>
                              <w:t xml:space="preserve"> wie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6337CCA" id="_x0000_s1027" style="position:absolute;left:0;text-align:left;margin-left:41.15pt;margin-top:151.7pt;width:370pt;height:9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" fillcolor="#d8d8d8 [2732]" strokecolor="#bfbfbf [2412]" strokeweight="2.25pt">
                <v:stroke joinstyle="miter"/>
                <v:textbox>
                  <w:txbxContent>
                    <w:p w:rsidR="00880A43" w:rsidRPr="00EB1594" w:rsidRDefault="00EB1594" w:rsidP="00880A43">
                      <w:pPr>
                        <w:jc w:val="center"/>
                        <w:rPr>
                          <w:rFonts w:ascii="MV Boli" w:hAnsi="MV Boli" w:cs="MV Boli"/>
                          <w:sz w:val="36"/>
                        </w:rPr>
                      </w:pPr>
                      <w:r w:rsidRPr="00EB1594">
                        <w:rPr>
                          <w:rFonts w:ascii="MV Boli" w:hAnsi="MV Boli" w:cs="MV Boli"/>
                          <w:sz w:val="36"/>
                        </w:rPr>
                        <w:t>Warum</w:t>
                      </w:r>
                      <w:r w:rsidR="00880A43" w:rsidRPr="00EB1594">
                        <w:rPr>
                          <w:rFonts w:ascii="MV Boli" w:hAnsi="MV Boli" w:cs="MV Boli"/>
                          <w:sz w:val="36"/>
                        </w:rPr>
                        <w:t xml:space="preserve"> </w:t>
                      </w:r>
                      <w:r>
                        <w:rPr>
                          <w:rFonts w:ascii="MV Boli" w:hAnsi="MV Boli" w:cs="MV Boli"/>
                          <w:sz w:val="36"/>
                        </w:rPr>
                        <w:t xml:space="preserve">wirken die </w:t>
                      </w:r>
                      <w:r>
                        <w:rPr>
                          <w:rFonts w:ascii="MV Boli" w:hAnsi="MV Boli" w:cs="MV Boli"/>
                          <w:sz w:val="36"/>
                        </w:rPr>
                        <w:br/>
                      </w:r>
                      <w:r w:rsidR="00880A43" w:rsidRPr="00EB1594">
                        <w:rPr>
                          <w:rFonts w:ascii="MV Boli" w:hAnsi="MV Boli" w:cs="MV Boli"/>
                          <w:sz w:val="36"/>
                        </w:rPr>
                        <w:t>Mäusepolizisten</w:t>
                      </w:r>
                      <w:r>
                        <w:rPr>
                          <w:rFonts w:ascii="MV Boli" w:hAnsi="MV Boli" w:cs="MV Boli"/>
                          <w:sz w:val="36"/>
                        </w:rPr>
                        <w:t xml:space="preserve"> wie Wasser?</w:t>
                      </w:r>
                    </w:p>
                  </w:txbxContent>
                </v:textbox>
                <w10:wrap type="square"/>
              </v:oval>
            </w:pict>
          </mc:Fallback>
        </mc:AlternateContent>
      </w:r>
      <w:r>
        <w:rPr>
          <w:b/>
          <w:noProof/>
        </w:rPr>
        <mc:AlternateContent>
          <mc:Choice Requires="wps">
            <w:drawing>
              <wp:anchor distT="0" distB="0" distL="114300" distR="114300" simplePos="0" relativeHeight="251663360" behindDoc="0" locked="0" layoutInCell="1" allowOverlap="1" wp14:anchorId="1103E7EC" wp14:editId="5DE4F3D1">
                <wp:simplePos x="0" y="0"/>
                <wp:positionH relativeFrom="column">
                  <wp:posOffset>1524000</wp:posOffset>
                </wp:positionH>
                <wp:positionV relativeFrom="paragraph">
                  <wp:posOffset>1415725</wp:posOffset>
                </wp:positionV>
                <wp:extent cx="446007" cy="425302"/>
                <wp:effectExtent l="19050" t="19050" r="30480" b="32385"/>
                <wp:wrapNone/>
                <wp:docPr id="12" name="Gerader Verbinder 12"/>
                <wp:cNvGraphicFramePr/>
                <a:graphic xmlns:a="http://schemas.openxmlformats.org/drawingml/2006/main">
                  <a:graphicData uri="http://schemas.microsoft.com/office/word/2010/wordprocessingShape">
                    <wps:wsp>
                      <wps:cNvCnPr/>
                      <wps:spPr>
                        <a:xfrm>
                          <a:off x="0" y="0"/>
                          <a:ext cx="446007" cy="425302"/>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E78E0" id="Gerader Verbinde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11.45pt" to="155.1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" strokecolor="#bfbfbf [2412]" strokeweight="2.25pt">
                <v:stroke joinstyle="miter"/>
              </v:line>
            </w:pict>
          </mc:Fallback>
        </mc:AlternateContent>
      </w:r>
    </w:p>
    <w:sectPr w:rsidR="009C1EDF" w:rsidRPr="008371DD" w:rsidSect="00D9270C">
      <w:headerReference w:type="default" r:id="rId10"/>
      <w:footerReference w:type="default" r:id="rId11"/>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1269</wp:posOffset>
              </wp:positionV>
              <wp:extent cx="7559675" cy="638175"/>
              <wp:effectExtent l="0" t="0" r="3175" b="9525"/>
              <wp:wrapNone/>
              <wp:docPr id="14" name="Rechteck 14"/>
              <wp:cNvGraphicFramePr/>
              <a:graphic xmlns:a="http://schemas.openxmlformats.org/drawingml/2006/main">
                <a:graphicData uri="http://schemas.microsoft.com/office/word/2010/wordprocessingShape">
                  <wps:wsp>
                    <wps:cNvSpPr/>
                    <wps:spPr>
                      <a:xfrm>
                        <a:off x="0" y="0"/>
                        <a:ext cx="7559675" cy="63817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47FF6" id="Rechteck 14" o:spid="_x0000_s1026" style="position:absolute;margin-left:0;margin-top:.1pt;width:595.25pt;height:50.2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6710B4"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-1069975</wp:posOffset>
              </wp:positionH>
              <wp:positionV relativeFrom="paragraph">
                <wp:posOffset>-909955</wp:posOffset>
              </wp:positionV>
              <wp:extent cx="7895590" cy="1000125"/>
              <wp:effectExtent l="0" t="0" r="0" b="9525"/>
              <wp:wrapNone/>
              <wp:docPr id="1" name="Rechteck 1"/>
              <wp:cNvGraphicFramePr/>
              <a:graphic xmlns:a="http://schemas.openxmlformats.org/drawingml/2006/main">
                <a:graphicData uri="http://schemas.microsoft.com/office/word/2010/wordprocessingShape">
                  <wps:wsp>
                    <wps:cNvSpPr/>
                    <wps:spPr>
                      <a:xfrm>
                        <a:off x="0" y="0"/>
                        <a:ext cx="7895590" cy="100012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7136" id="Rechteck 1" o:spid="_x0000_s1026" style="position:absolute;margin-left:-84.25pt;margin-top:-71.65pt;width:621.7pt;height:78.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" fillcolor="#1177b5" stroked="f" strokeweight="1pt">
              <w10:wrap anchorx="margin"/>
            </v:rect>
          </w:pict>
        </mc:Fallback>
      </mc:AlternateContent>
    </w:r>
    <w:r w:rsidR="00DB3CAD">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AD">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v:textbox>
              <w10:wrap type="square" anchorx="margin" anchory="margin"/>
            </v:shape>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156179"/>
    <w:multiLevelType w:val="hybridMultilevel"/>
    <w:tmpl w:val="48542722"/>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16511B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0"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69E0D31"/>
    <w:multiLevelType w:val="hybridMultilevel"/>
    <w:tmpl w:val="B5ACFE98"/>
    <w:lvl w:ilvl="0" w:tplc="4992FB68">
      <w:start w:val="1"/>
      <w:numFmt w:val="decimal"/>
      <w:lvlText w:val="%1."/>
      <w:lvlJc w:val="left"/>
      <w:pPr>
        <w:ind w:left="36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5"/>
  </w:num>
  <w:num w:numId="3">
    <w:abstractNumId w:val="0"/>
  </w:num>
  <w:num w:numId="4">
    <w:abstractNumId w:val="10"/>
  </w:num>
  <w:num w:numId="5">
    <w:abstractNumId w:val="4"/>
  </w:num>
  <w:num w:numId="6">
    <w:abstractNumId w:val="6"/>
  </w:num>
  <w:num w:numId="7">
    <w:abstractNumId w:val="7"/>
  </w:num>
  <w:num w:numId="8">
    <w:abstractNumId w:val="2"/>
  </w:num>
  <w:num w:numId="9">
    <w:abstractNumId w:val="11"/>
  </w:num>
  <w:num w:numId="10">
    <w:abstractNumId w:val="9"/>
  </w:num>
  <w:num w:numId="11">
    <w:abstractNumId w:val="1"/>
  </w:num>
  <w:num w:numId="12">
    <w:abstractNumId w:val="8"/>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7200F"/>
    <w:rsid w:val="000A4220"/>
    <w:rsid w:val="000B1F05"/>
    <w:rsid w:val="000C4D34"/>
    <w:rsid w:val="000D2386"/>
    <w:rsid w:val="000F23C0"/>
    <w:rsid w:val="00141584"/>
    <w:rsid w:val="00262F21"/>
    <w:rsid w:val="00263A2C"/>
    <w:rsid w:val="002B5A62"/>
    <w:rsid w:val="00325890"/>
    <w:rsid w:val="0035546A"/>
    <w:rsid w:val="003B25CF"/>
    <w:rsid w:val="003C7991"/>
    <w:rsid w:val="003D3A18"/>
    <w:rsid w:val="003F36A3"/>
    <w:rsid w:val="00407A08"/>
    <w:rsid w:val="004134CD"/>
    <w:rsid w:val="00420FCC"/>
    <w:rsid w:val="004811CA"/>
    <w:rsid w:val="00497BAC"/>
    <w:rsid w:val="005D6B4B"/>
    <w:rsid w:val="00601671"/>
    <w:rsid w:val="006710B4"/>
    <w:rsid w:val="00683174"/>
    <w:rsid w:val="00712A48"/>
    <w:rsid w:val="00741906"/>
    <w:rsid w:val="00741DB2"/>
    <w:rsid w:val="00772C48"/>
    <w:rsid w:val="0077442C"/>
    <w:rsid w:val="00791F7B"/>
    <w:rsid w:val="007936E9"/>
    <w:rsid w:val="007957CA"/>
    <w:rsid w:val="008371DD"/>
    <w:rsid w:val="00880A43"/>
    <w:rsid w:val="008A5D3D"/>
    <w:rsid w:val="008F7363"/>
    <w:rsid w:val="00903EB0"/>
    <w:rsid w:val="009C1EDF"/>
    <w:rsid w:val="00A03E0D"/>
    <w:rsid w:val="00AD168B"/>
    <w:rsid w:val="00B11B86"/>
    <w:rsid w:val="00B5577E"/>
    <w:rsid w:val="00BA1D8E"/>
    <w:rsid w:val="00C25A61"/>
    <w:rsid w:val="00C41844"/>
    <w:rsid w:val="00C56B35"/>
    <w:rsid w:val="00CE2A4D"/>
    <w:rsid w:val="00D3440E"/>
    <w:rsid w:val="00D55136"/>
    <w:rsid w:val="00D9270C"/>
    <w:rsid w:val="00D979FD"/>
    <w:rsid w:val="00D97A69"/>
    <w:rsid w:val="00DB3CAD"/>
    <w:rsid w:val="00DD55BB"/>
    <w:rsid w:val="00DD584D"/>
    <w:rsid w:val="00DE21D8"/>
    <w:rsid w:val="00EB1594"/>
    <w:rsid w:val="00F82C61"/>
    <w:rsid w:val="00FA4F33"/>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176</Words>
  <Characters>1987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29</cp:revision>
  <cp:lastPrinted>2019-07-31T06:32:00Z</cp:lastPrinted>
  <dcterms:created xsi:type="dcterms:W3CDTF">2019-07-23T08:08:00Z</dcterms:created>
  <dcterms:modified xsi:type="dcterms:W3CDTF">2020-11-27T07:45:00Z</dcterms:modified>
</cp:coreProperties>
</file>