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3D" w:rsidRDefault="00AC50C6" w:rsidP="008A5D3D">
      <w:pPr>
        <w:spacing w:line="276" w:lineRule="auto"/>
        <w:rPr>
          <w:rFonts w:ascii="Arial" w:hAnsi="Arial" w:cs="Arial"/>
          <w:b/>
          <w:color w:val="1177B5"/>
          <w:sz w:val="28"/>
          <w:szCs w:val="28"/>
        </w:rPr>
      </w:pPr>
      <w:r>
        <w:rPr>
          <w:rFonts w:ascii="Arial" w:hAnsi="Arial" w:cs="Arial"/>
          <w:b/>
          <w:color w:val="1177B5"/>
          <w:sz w:val="28"/>
          <w:szCs w:val="28"/>
        </w:rPr>
        <w:t xml:space="preserve">Vorurteile der </w:t>
      </w:r>
      <w:r w:rsidR="0037701A">
        <w:rPr>
          <w:rFonts w:ascii="Arial" w:hAnsi="Arial" w:cs="Arial"/>
          <w:b/>
          <w:color w:val="1177B5"/>
          <w:sz w:val="28"/>
          <w:szCs w:val="28"/>
        </w:rPr>
        <w:t>Mäuse</w:t>
      </w:r>
    </w:p>
    <w:p w:rsidR="00683174" w:rsidRDefault="00683174" w:rsidP="00683174">
      <w:pPr>
        <w:pStyle w:val="Default"/>
        <w:spacing w:line="276" w:lineRule="auto"/>
        <w:jc w:val="both"/>
      </w:pPr>
    </w:p>
    <w:p w:rsidR="00262F21" w:rsidRDefault="00AC50C6" w:rsidP="00262F21">
      <w:pPr>
        <w:pStyle w:val="Default"/>
        <w:spacing w:line="276" w:lineRule="auto"/>
        <w:jc w:val="both"/>
        <w:rPr>
          <w:b/>
        </w:rPr>
      </w:pPr>
      <w:r>
        <w:rPr>
          <w:b/>
        </w:rPr>
        <w:t xml:space="preserve">Was die </w:t>
      </w:r>
      <w:r w:rsidR="0037701A">
        <w:rPr>
          <w:b/>
        </w:rPr>
        <w:t>Mäuse</w:t>
      </w:r>
      <w:r>
        <w:rPr>
          <w:b/>
        </w:rPr>
        <w:t xml:space="preserve"> über die </w:t>
      </w:r>
      <w:r w:rsidR="0037701A">
        <w:rPr>
          <w:b/>
        </w:rPr>
        <w:t>Bären</w:t>
      </w:r>
      <w:r>
        <w:rPr>
          <w:b/>
        </w:rPr>
        <w:t xml:space="preserve"> sagen </w:t>
      </w:r>
    </w:p>
    <w:p w:rsidR="00150B19" w:rsidRDefault="00150B19" w:rsidP="00150B19">
      <w:pPr>
        <w:pStyle w:val="Default"/>
        <w:spacing w:line="276" w:lineRule="auto"/>
        <w:jc w:val="both"/>
      </w:pPr>
    </w:p>
    <w:p w:rsidR="00150B19" w:rsidRPr="00A02FC6" w:rsidRDefault="0037701A" w:rsidP="0037701A">
      <w:pPr>
        <w:pStyle w:val="Default"/>
        <w:numPr>
          <w:ilvl w:val="0"/>
          <w:numId w:val="13"/>
        </w:numPr>
        <w:spacing w:line="276" w:lineRule="auto"/>
        <w:jc w:val="both"/>
        <w:rPr>
          <w:sz w:val="28"/>
        </w:rPr>
      </w:pPr>
      <w:r w:rsidRPr="00A02FC6">
        <w:rPr>
          <w:szCs w:val="22"/>
        </w:rPr>
        <w:t>Die Aufseherin im Waisenhaus erzählt den Kindern schaurige Geschichten über Bären (</w:t>
      </w:r>
      <w:proofErr w:type="spellStart"/>
      <w:r w:rsidRPr="00A02FC6">
        <w:rPr>
          <w:szCs w:val="22"/>
        </w:rPr>
        <w:t>Timecode</w:t>
      </w:r>
      <w:proofErr w:type="spellEnd"/>
      <w:r w:rsidRPr="00A02FC6">
        <w:rPr>
          <w:szCs w:val="22"/>
        </w:rPr>
        <w:t xml:space="preserve"> Filmausschnitt: 00:00:58-00:05:38). Stell dir vor, du bist eines der Mäusekinder. Notiere in Stichpunkten, welche Eigenschaften und Verhaltensweisen die Aufseherin Bären unterstellt.</w:t>
      </w:r>
    </w:p>
    <w:p w:rsidR="00150B19" w:rsidRDefault="00150B19" w:rsidP="00150B19">
      <w:pPr>
        <w:pStyle w:val="Default"/>
        <w:spacing w:line="276" w:lineRule="auto"/>
        <w:ind w:left="360"/>
        <w:jc w:val="both"/>
      </w:pPr>
    </w:p>
    <w:p w:rsidR="002B5A62" w:rsidRDefault="00150B19" w:rsidP="00904713">
      <w:pPr>
        <w:pStyle w:val="Default"/>
        <w:spacing w:line="480" w:lineRule="auto"/>
        <w:ind w:left="360"/>
        <w:jc w:val="both"/>
      </w:pPr>
      <w:r>
        <w:t>__________________________________________________________________</w:t>
      </w:r>
      <w:r w:rsidR="00A5199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995" w:rsidRDefault="00A51995" w:rsidP="003C7991">
      <w:pPr>
        <w:pStyle w:val="Default"/>
        <w:spacing w:line="276" w:lineRule="auto"/>
        <w:jc w:val="both"/>
      </w:pPr>
    </w:p>
    <w:p w:rsidR="00AC50C6" w:rsidRDefault="00AC50C6" w:rsidP="0037701A">
      <w:pPr>
        <w:pStyle w:val="Default"/>
        <w:numPr>
          <w:ilvl w:val="0"/>
          <w:numId w:val="13"/>
        </w:numPr>
        <w:spacing w:line="276" w:lineRule="auto"/>
        <w:jc w:val="both"/>
      </w:pPr>
      <w:r w:rsidRPr="00A02FC6">
        <w:rPr>
          <w:szCs w:val="22"/>
        </w:rPr>
        <w:t xml:space="preserve">Nun schaue dir auch noch den Filmausschnitt mit dem </w:t>
      </w:r>
      <w:proofErr w:type="spellStart"/>
      <w:r w:rsidRPr="00A02FC6">
        <w:rPr>
          <w:szCs w:val="22"/>
        </w:rPr>
        <w:t>Timecode</w:t>
      </w:r>
      <w:proofErr w:type="spellEnd"/>
      <w:r w:rsidRPr="00A02FC6">
        <w:rPr>
          <w:szCs w:val="22"/>
        </w:rPr>
        <w:t xml:space="preserve"> </w:t>
      </w:r>
      <w:r w:rsidR="0037701A" w:rsidRPr="00A02FC6">
        <w:t xml:space="preserve">00:24:12-00:26:09 </w:t>
      </w:r>
      <w:r w:rsidRPr="00A02FC6">
        <w:rPr>
          <w:szCs w:val="22"/>
        </w:rPr>
        <w:t xml:space="preserve">an. </w:t>
      </w:r>
      <w:r w:rsidR="0037701A" w:rsidRPr="00A02FC6">
        <w:rPr>
          <w:szCs w:val="22"/>
        </w:rPr>
        <w:t>Der Zahnarzt erklärt Célestine, was die Mäuse von den Bären unterscheidet. Auch er benennt bestimmte Eigenschaften, die Bären haben sollen. Notiere sie in Stichpunkten</w:t>
      </w:r>
      <w:r w:rsidRPr="00A02FC6">
        <w:rPr>
          <w:szCs w:val="22"/>
        </w:rPr>
        <w:t>.</w:t>
      </w:r>
    </w:p>
    <w:p w:rsidR="00AC50C6" w:rsidRDefault="00AC50C6" w:rsidP="00AC50C6">
      <w:pPr>
        <w:pStyle w:val="Default"/>
        <w:spacing w:line="276" w:lineRule="auto"/>
        <w:ind w:left="360"/>
        <w:jc w:val="both"/>
      </w:pPr>
    </w:p>
    <w:p w:rsidR="00A51995" w:rsidRDefault="00AC50C6" w:rsidP="00A02FC6">
      <w:pPr>
        <w:pStyle w:val="Default"/>
        <w:spacing w:after="120" w:line="480" w:lineRule="auto"/>
        <w:ind w:left="36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50C6" w:rsidRDefault="00AC50C6" w:rsidP="003C7991">
      <w:pPr>
        <w:pStyle w:val="Default"/>
        <w:spacing w:line="276" w:lineRule="auto"/>
        <w:jc w:val="both"/>
      </w:pPr>
      <w:bookmarkStart w:id="0" w:name="_GoBack"/>
      <w:bookmarkEnd w:id="0"/>
    </w:p>
    <w:p w:rsidR="00AC50C6" w:rsidRPr="00AC50C6" w:rsidRDefault="0037701A" w:rsidP="003C7991">
      <w:pPr>
        <w:pStyle w:val="Default"/>
        <w:spacing w:line="276" w:lineRule="auto"/>
        <w:jc w:val="both"/>
        <w:rPr>
          <w:b/>
        </w:rPr>
      </w:pPr>
      <w:r>
        <w:rPr>
          <w:b/>
        </w:rPr>
        <w:lastRenderedPageBreak/>
        <w:t>Das Trainingslager</w:t>
      </w:r>
    </w:p>
    <w:p w:rsidR="00AC50C6" w:rsidRDefault="00AC50C6" w:rsidP="00AC50C6">
      <w:pPr>
        <w:pStyle w:val="Default"/>
        <w:spacing w:line="276" w:lineRule="auto"/>
        <w:jc w:val="both"/>
      </w:pPr>
    </w:p>
    <w:p w:rsidR="00AC50C6" w:rsidRDefault="0037701A" w:rsidP="00904713">
      <w:pPr>
        <w:pStyle w:val="Default"/>
        <w:spacing w:line="276" w:lineRule="auto"/>
        <w:jc w:val="both"/>
      </w:pPr>
      <w:r w:rsidRPr="0037701A">
        <w:t>Unten in der Tabelle findest du einige Bilder aus dem Film, die zeigen, wie die Mäuse sich auf ein Aufeinandertreffen mit Bären vorbereiten. Beschreibe, was die Mäuse genau einüben und stelle Vermutungen darüber an, warum sie glauben, dass ihnen diese Übungen helfen. Halte deine Ergebnisse stichpunktartig in der Tabelle fest</w:t>
      </w:r>
      <w:r>
        <w:t>.</w:t>
      </w:r>
    </w:p>
    <w:p w:rsidR="00904713" w:rsidRDefault="00904713" w:rsidP="00904713">
      <w:pPr>
        <w:pStyle w:val="Default"/>
        <w:spacing w:line="276" w:lineRule="auto"/>
        <w:jc w:val="both"/>
      </w:pPr>
    </w:p>
    <w:p w:rsidR="00AC50C6" w:rsidRDefault="00AC50C6" w:rsidP="00AC50C6">
      <w:pPr>
        <w:pStyle w:val="Default"/>
        <w:spacing w:line="276" w:lineRule="auto"/>
        <w:jc w:val="both"/>
      </w:pPr>
      <w:r>
        <w:t>Schreibe so:</w:t>
      </w:r>
    </w:p>
    <w:p w:rsidR="00AC50C6" w:rsidRDefault="00AC50C6" w:rsidP="00AC50C6">
      <w:pPr>
        <w:pStyle w:val="Default"/>
        <w:spacing w:line="276" w:lineRule="auto"/>
        <w:jc w:val="both"/>
      </w:pPr>
      <w:r>
        <w:t>Tätigkeit der Mäuse: ...</w:t>
      </w:r>
    </w:p>
    <w:p w:rsidR="00A51995" w:rsidRDefault="0037701A" w:rsidP="00AC50C6">
      <w:pPr>
        <w:pStyle w:val="Default"/>
        <w:spacing w:line="276" w:lineRule="auto"/>
        <w:jc w:val="both"/>
      </w:pPr>
      <w:r>
        <w:t>Bärenabwehr / Schutz</w:t>
      </w:r>
      <w:r w:rsidR="00AC50C6">
        <w:t>, weil: ...</w:t>
      </w:r>
    </w:p>
    <w:p w:rsidR="00A51995" w:rsidRDefault="00A51995" w:rsidP="003C7991">
      <w:pPr>
        <w:pStyle w:val="Default"/>
        <w:spacing w:line="276" w:lineRule="auto"/>
        <w:jc w:val="both"/>
      </w:pPr>
    </w:p>
    <w:tbl>
      <w:tblPr>
        <w:tblStyle w:val="Tabellenraster"/>
        <w:tblW w:w="0" w:type="auto"/>
        <w:tblInd w:w="-5" w:type="dxa"/>
        <w:tblLook w:val="04A0" w:firstRow="1" w:lastRow="0" w:firstColumn="1" w:lastColumn="0" w:noHBand="0" w:noVBand="1"/>
      </w:tblPr>
      <w:tblGrid>
        <w:gridCol w:w="4751"/>
        <w:gridCol w:w="4314"/>
      </w:tblGrid>
      <w:tr w:rsidR="00262F21" w:rsidRPr="00A02FC6" w:rsidTr="00AC50C6">
        <w:trPr>
          <w:trHeight w:val="680"/>
        </w:trPr>
        <w:tc>
          <w:tcPr>
            <w:tcW w:w="4751" w:type="dxa"/>
            <w:shd w:val="clear" w:color="auto" w:fill="D9D9D9" w:themeFill="background1" w:themeFillShade="D9"/>
            <w:vAlign w:val="center"/>
          </w:tcPr>
          <w:p w:rsidR="00262F21" w:rsidRPr="00A02FC6" w:rsidRDefault="00262F21" w:rsidP="0037701A">
            <w:pPr>
              <w:pStyle w:val="Listenabsatz"/>
              <w:ind w:left="0"/>
              <w:rPr>
                <w:rFonts w:ascii="Arial" w:hAnsi="Arial" w:cs="Arial"/>
                <w:b/>
                <w:szCs w:val="22"/>
              </w:rPr>
            </w:pPr>
            <w:proofErr w:type="spellStart"/>
            <w:r w:rsidRPr="00A02FC6">
              <w:rPr>
                <w:rFonts w:ascii="Arial" w:hAnsi="Arial" w:cs="Arial"/>
                <w:b/>
                <w:szCs w:val="22"/>
              </w:rPr>
              <w:t>Filmstill</w:t>
            </w:r>
            <w:r w:rsidR="00AC50C6" w:rsidRPr="00A02FC6">
              <w:rPr>
                <w:rFonts w:ascii="Arial" w:hAnsi="Arial" w:cs="Arial"/>
                <w:b/>
                <w:szCs w:val="22"/>
              </w:rPr>
              <w:t>s</w:t>
            </w:r>
            <w:proofErr w:type="spellEnd"/>
            <w:r w:rsidR="00AC50C6" w:rsidRPr="00A02FC6">
              <w:rPr>
                <w:rFonts w:ascii="Arial" w:hAnsi="Arial" w:cs="Arial"/>
                <w:b/>
                <w:szCs w:val="22"/>
              </w:rPr>
              <w:t xml:space="preserve"> aus </w:t>
            </w:r>
            <w:r w:rsidR="0037701A" w:rsidRPr="00A02FC6">
              <w:rPr>
                <w:rFonts w:ascii="Arial" w:hAnsi="Arial" w:cs="Arial"/>
                <w:b/>
                <w:szCs w:val="22"/>
              </w:rPr>
              <w:t>dem Trainingslager</w:t>
            </w:r>
          </w:p>
        </w:tc>
        <w:tc>
          <w:tcPr>
            <w:tcW w:w="4316" w:type="dxa"/>
            <w:shd w:val="clear" w:color="auto" w:fill="D9D9D9" w:themeFill="background1" w:themeFillShade="D9"/>
            <w:vAlign w:val="center"/>
          </w:tcPr>
          <w:p w:rsidR="00262F21" w:rsidRPr="00A02FC6" w:rsidRDefault="0037701A" w:rsidP="00837A8C">
            <w:pPr>
              <w:pStyle w:val="Listenabsatz"/>
              <w:ind w:left="0"/>
              <w:rPr>
                <w:rFonts w:ascii="Arial" w:hAnsi="Arial" w:cs="Arial"/>
                <w:b/>
                <w:szCs w:val="22"/>
              </w:rPr>
            </w:pPr>
            <w:r w:rsidRPr="00A02FC6">
              <w:rPr>
                <w:rFonts w:ascii="Arial" w:hAnsi="Arial" w:cs="Arial"/>
                <w:b/>
                <w:szCs w:val="22"/>
              </w:rPr>
              <w:t>Welche Übungen werden gemacht, und wofür sind sie nützlich</w:t>
            </w:r>
            <w:r w:rsidR="00AC50C6" w:rsidRPr="00A02FC6">
              <w:rPr>
                <w:rFonts w:ascii="Arial" w:hAnsi="Arial" w:cs="Arial"/>
                <w:b/>
                <w:szCs w:val="22"/>
              </w:rPr>
              <w:t xml:space="preserve">? </w:t>
            </w:r>
          </w:p>
        </w:tc>
      </w:tr>
      <w:tr w:rsidR="00262F21" w:rsidTr="00AC50C6">
        <w:trPr>
          <w:trHeight w:val="2721"/>
        </w:trPr>
        <w:tc>
          <w:tcPr>
            <w:tcW w:w="4751" w:type="dxa"/>
            <w:vAlign w:val="center"/>
          </w:tcPr>
          <w:p w:rsidR="00262F21" w:rsidRDefault="0037701A" w:rsidP="009C1EDF">
            <w:pPr>
              <w:pStyle w:val="Listenabsatz"/>
              <w:ind w:left="0"/>
              <w:jc w:val="center"/>
              <w:rPr>
                <w:rFonts w:ascii="Arial" w:hAnsi="Arial" w:cs="Arial"/>
                <w:sz w:val="22"/>
                <w:szCs w:val="22"/>
              </w:rPr>
            </w:pPr>
            <w:r w:rsidRPr="00921A7D">
              <w:rPr>
                <w:rFonts w:ascii="Arial" w:hAnsi="Arial" w:cs="Arial"/>
                <w:noProof/>
                <w:sz w:val="22"/>
                <w:szCs w:val="22"/>
              </w:rPr>
              <w:drawing>
                <wp:inline distT="0" distB="0" distL="0" distR="0" wp14:anchorId="42EDD4AB" wp14:editId="39048F7E">
                  <wp:extent cx="2880000" cy="1580222"/>
                  <wp:effectExtent l="0" t="0" r="0" b="1270"/>
                  <wp:docPr id="85" name="Grafik 85" descr="V:\Film_und_Schule\TabulaRasa_TabulaGo\Arbeitsblätter\Ernest &amp; Célestine\Bilder&amp;Videos_bearbeitet\Weglau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V:\Film_und_Schule\TabulaRasa_TabulaGo\Arbeitsblätter\Ernest &amp; Célestine\Bilder&amp;Videos_bearbeitet\Weglauf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1580222"/>
                          </a:xfrm>
                          <a:prstGeom prst="rect">
                            <a:avLst/>
                          </a:prstGeom>
                          <a:noFill/>
                          <a:ln>
                            <a:noFill/>
                          </a:ln>
                        </pic:spPr>
                      </pic:pic>
                    </a:graphicData>
                  </a:graphic>
                </wp:inline>
              </w:drawing>
            </w:r>
          </w:p>
        </w:tc>
        <w:tc>
          <w:tcPr>
            <w:tcW w:w="4316" w:type="dxa"/>
            <w:vAlign w:val="center"/>
          </w:tcPr>
          <w:p w:rsidR="00262F21" w:rsidRDefault="00262F21" w:rsidP="009C1EDF">
            <w:pPr>
              <w:pStyle w:val="Listenabsatz"/>
              <w:ind w:left="0"/>
              <w:jc w:val="center"/>
              <w:rPr>
                <w:rFonts w:ascii="Arial" w:hAnsi="Arial" w:cs="Arial"/>
                <w:sz w:val="22"/>
                <w:szCs w:val="22"/>
              </w:rPr>
            </w:pPr>
          </w:p>
        </w:tc>
      </w:tr>
      <w:tr w:rsidR="00262F21" w:rsidTr="00AC50C6">
        <w:trPr>
          <w:trHeight w:val="2721"/>
        </w:trPr>
        <w:tc>
          <w:tcPr>
            <w:tcW w:w="4751" w:type="dxa"/>
            <w:vAlign w:val="center"/>
          </w:tcPr>
          <w:p w:rsidR="00262F21" w:rsidRDefault="0037701A" w:rsidP="009C1EDF">
            <w:pPr>
              <w:pStyle w:val="Listenabsatz"/>
              <w:ind w:left="0"/>
              <w:jc w:val="center"/>
              <w:rPr>
                <w:rFonts w:ascii="Arial" w:hAnsi="Arial" w:cs="Arial"/>
                <w:sz w:val="22"/>
                <w:szCs w:val="22"/>
              </w:rPr>
            </w:pPr>
            <w:r w:rsidRPr="00921A7D">
              <w:rPr>
                <w:rFonts w:ascii="Arial" w:hAnsi="Arial" w:cs="Arial"/>
                <w:noProof/>
                <w:sz w:val="22"/>
                <w:szCs w:val="22"/>
              </w:rPr>
              <w:drawing>
                <wp:inline distT="0" distB="0" distL="0" distR="0" wp14:anchorId="109608FE" wp14:editId="66E3BE67">
                  <wp:extent cx="2880000" cy="1573504"/>
                  <wp:effectExtent l="0" t="0" r="0" b="8255"/>
                  <wp:docPr id="86" name="Grafik 86" descr="V:\Film_und_Schule\TabulaRasa_TabulaGo\Arbeitsblätter\Ernest &amp; Célestine\Bilder&amp;Videos_bearbeitet\Gewichte-staem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Film_und_Schule\TabulaRasa_TabulaGo\Arbeitsblätter\Ernest &amp; Célestine\Bilder&amp;Videos_bearbeitet\Gewichte-staemm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573504"/>
                          </a:xfrm>
                          <a:prstGeom prst="rect">
                            <a:avLst/>
                          </a:prstGeom>
                          <a:noFill/>
                          <a:ln>
                            <a:noFill/>
                          </a:ln>
                        </pic:spPr>
                      </pic:pic>
                    </a:graphicData>
                  </a:graphic>
                </wp:inline>
              </w:drawing>
            </w:r>
          </w:p>
        </w:tc>
        <w:tc>
          <w:tcPr>
            <w:tcW w:w="4316" w:type="dxa"/>
            <w:vAlign w:val="center"/>
          </w:tcPr>
          <w:p w:rsidR="00262F21" w:rsidRDefault="00262F21" w:rsidP="009C1EDF">
            <w:pPr>
              <w:pStyle w:val="Listenabsatz"/>
              <w:ind w:left="0"/>
              <w:jc w:val="center"/>
              <w:rPr>
                <w:rFonts w:ascii="Arial" w:hAnsi="Arial" w:cs="Arial"/>
                <w:sz w:val="22"/>
                <w:szCs w:val="22"/>
              </w:rPr>
            </w:pPr>
          </w:p>
        </w:tc>
      </w:tr>
      <w:tr w:rsidR="00262F21" w:rsidTr="00AC50C6">
        <w:trPr>
          <w:trHeight w:val="2721"/>
        </w:trPr>
        <w:tc>
          <w:tcPr>
            <w:tcW w:w="4751" w:type="dxa"/>
            <w:vAlign w:val="center"/>
          </w:tcPr>
          <w:p w:rsidR="00262F21" w:rsidRDefault="0037701A" w:rsidP="009C1EDF">
            <w:pPr>
              <w:pStyle w:val="Listenabsatz"/>
              <w:ind w:left="0"/>
              <w:jc w:val="center"/>
              <w:rPr>
                <w:rFonts w:ascii="Arial" w:hAnsi="Arial" w:cs="Arial"/>
                <w:sz w:val="22"/>
                <w:szCs w:val="22"/>
              </w:rPr>
            </w:pPr>
            <w:r w:rsidRPr="00921A7D">
              <w:rPr>
                <w:rFonts w:ascii="Arial" w:hAnsi="Arial" w:cs="Arial"/>
                <w:noProof/>
                <w:sz w:val="22"/>
                <w:szCs w:val="22"/>
              </w:rPr>
              <w:drawing>
                <wp:inline distT="0" distB="0" distL="0" distR="0" wp14:anchorId="2EF77C96" wp14:editId="677365F3">
                  <wp:extent cx="2880000" cy="1577782"/>
                  <wp:effectExtent l="0" t="0" r="0" b="3810"/>
                  <wp:docPr id="87" name="Grafik 87" descr="V:\Film_und_Schule\TabulaRasa_TabulaGo\Arbeitsblätter\Ernest &amp; Célestine\Bilder&amp;Videos_bearbeitet\Bogenschieß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Film_und_Schule\TabulaRasa_TabulaGo\Arbeitsblätter\Ernest &amp; Célestine\Bilder&amp;Videos_bearbeitet\Bogenschieß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577782"/>
                          </a:xfrm>
                          <a:prstGeom prst="rect">
                            <a:avLst/>
                          </a:prstGeom>
                          <a:noFill/>
                          <a:ln>
                            <a:noFill/>
                          </a:ln>
                        </pic:spPr>
                      </pic:pic>
                    </a:graphicData>
                  </a:graphic>
                </wp:inline>
              </w:drawing>
            </w:r>
          </w:p>
        </w:tc>
        <w:tc>
          <w:tcPr>
            <w:tcW w:w="4316" w:type="dxa"/>
            <w:vAlign w:val="center"/>
          </w:tcPr>
          <w:p w:rsidR="00262F21" w:rsidRDefault="00262F21" w:rsidP="009C1EDF">
            <w:pPr>
              <w:pStyle w:val="Listenabsatz"/>
              <w:ind w:left="0"/>
              <w:jc w:val="center"/>
              <w:rPr>
                <w:rFonts w:ascii="Arial" w:hAnsi="Arial" w:cs="Arial"/>
                <w:sz w:val="22"/>
                <w:szCs w:val="22"/>
              </w:rPr>
            </w:pPr>
          </w:p>
        </w:tc>
      </w:tr>
    </w:tbl>
    <w:p w:rsidR="008371DD" w:rsidRDefault="008371DD" w:rsidP="00D979FD">
      <w:pPr>
        <w:pStyle w:val="Default"/>
        <w:spacing w:line="480" w:lineRule="auto"/>
        <w:jc w:val="both"/>
        <w:rPr>
          <w:b/>
        </w:rPr>
      </w:pPr>
    </w:p>
    <w:sectPr w:rsidR="008371DD" w:rsidSect="00BB304E">
      <w:headerReference w:type="default" r:id="rId10"/>
      <w:footerReference w:type="default" r:id="rId11"/>
      <w:pgSz w:w="11906" w:h="16838"/>
      <w:pgMar w:top="2552" w:right="1418" w:bottom="142"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4134CD">
    <w:pPr>
      <w:pStyle w:val="Fuzeile"/>
    </w:pPr>
    <w:r>
      <w:rPr>
        <w:noProof/>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1270</wp:posOffset>
              </wp:positionV>
              <wp:extent cx="7559675" cy="640080"/>
              <wp:effectExtent l="0" t="0" r="3175" b="7620"/>
              <wp:wrapNone/>
              <wp:docPr id="14" name="Rechteck 14"/>
              <wp:cNvGraphicFramePr/>
              <a:graphic xmlns:a="http://schemas.openxmlformats.org/drawingml/2006/main">
                <a:graphicData uri="http://schemas.microsoft.com/office/word/2010/wordprocessingShape">
                  <wps:wsp>
                    <wps:cNvSpPr/>
                    <wps:spPr>
                      <a:xfrm>
                        <a:off x="0" y="0"/>
                        <a:ext cx="7559675" cy="64008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00D0D7" id="Rechteck 14" o:spid="_x0000_s1026" style="position:absolute;margin-left:0;margin-top:.1pt;width:595.25pt;height:50.4pt;z-index:2516643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" fillcolor="#1177b5" stroked="f" strokeweight="1pt">
              <w10:wrap anchorx="page"/>
            </v:rect>
          </w:pict>
        </mc:Fallback>
      </mc:AlternateContent>
    </w:r>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BC489B" w:rsidP="008F7363">
    <w:pPr>
      <w:pStyle w:val="Kopfzeile"/>
      <w:rPr>
        <w:rFonts w:ascii="Arial" w:hAnsi="Arial" w:cs="Arial"/>
        <w:color w:val="FFFFFF" w:themeColor="background1"/>
      </w:rPr>
    </w:pPr>
    <w:r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-1069975</wp:posOffset>
              </wp:positionH>
              <wp:positionV relativeFrom="paragraph">
                <wp:posOffset>-930909</wp:posOffset>
              </wp:positionV>
              <wp:extent cx="7895590" cy="1021080"/>
              <wp:effectExtent l="0" t="0" r="0" b="7620"/>
              <wp:wrapNone/>
              <wp:docPr id="1" name="Rechteck 1"/>
              <wp:cNvGraphicFramePr/>
              <a:graphic xmlns:a="http://schemas.openxmlformats.org/drawingml/2006/main">
                <a:graphicData uri="http://schemas.microsoft.com/office/word/2010/wordprocessingShape">
                  <wps:wsp>
                    <wps:cNvSpPr/>
                    <wps:spPr>
                      <a:xfrm>
                        <a:off x="0" y="0"/>
                        <a:ext cx="7895590" cy="102108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A8740" id="Rechteck 1" o:spid="_x0000_s1026" style="position:absolute;margin-left:-84.25pt;margin-top:-73.3pt;width:621.7pt;height:80.4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" fillcolor="#1177b5" stroked="f" strokeweight="1pt">
              <w10:wrap anchorx="margin"/>
            </v:rect>
          </w:pict>
        </mc:Fallback>
      </mc:AlternateContent>
    </w:r>
    <w:r w:rsidR="00DB3CAD">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CAD">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v:textbox>
              <w10:wrap type="square" anchorx="margin" anchory="margin"/>
            </v:shape>
          </w:pict>
        </mc:Fallback>
      </mc:AlternateContent>
    </w:r>
    <w:r w:rsidR="003258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11E"/>
    <w:multiLevelType w:val="hybridMultilevel"/>
    <w:tmpl w:val="BBD696B6"/>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B544F6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C76FEA"/>
    <w:multiLevelType w:val="hybridMultilevel"/>
    <w:tmpl w:val="6D889368"/>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156179"/>
    <w:multiLevelType w:val="hybridMultilevel"/>
    <w:tmpl w:val="48542722"/>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0604FD"/>
    <w:multiLevelType w:val="hybridMultilevel"/>
    <w:tmpl w:val="3A0AEE5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945737A"/>
    <w:multiLevelType w:val="hybridMultilevel"/>
    <w:tmpl w:val="FDC88CD0"/>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1170A5"/>
    <w:multiLevelType w:val="hybridMultilevel"/>
    <w:tmpl w:val="75F823FE"/>
    <w:lvl w:ilvl="0" w:tplc="9D763A7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C011A9"/>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6511B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636A5"/>
    <w:multiLevelType w:val="hybridMultilevel"/>
    <w:tmpl w:val="34FC1B78"/>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556D7A46"/>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F436B3"/>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9E0D31"/>
    <w:multiLevelType w:val="hybridMultilevel"/>
    <w:tmpl w:val="08805CDC"/>
    <w:lvl w:ilvl="0" w:tplc="E6DE78FA">
      <w:start w:val="1"/>
      <w:numFmt w:val="decimal"/>
      <w:lvlText w:val="%1."/>
      <w:lvlJc w:val="left"/>
      <w:pPr>
        <w:ind w:left="36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5"/>
  </w:num>
  <w:num w:numId="3">
    <w:abstractNumId w:val="0"/>
  </w:num>
  <w:num w:numId="4">
    <w:abstractNumId w:val="10"/>
  </w:num>
  <w:num w:numId="5">
    <w:abstractNumId w:val="4"/>
  </w:num>
  <w:num w:numId="6">
    <w:abstractNumId w:val="6"/>
  </w:num>
  <w:num w:numId="7">
    <w:abstractNumId w:val="7"/>
  </w:num>
  <w:num w:numId="8">
    <w:abstractNumId w:val="2"/>
  </w:num>
  <w:num w:numId="9">
    <w:abstractNumId w:val="11"/>
  </w:num>
  <w:num w:numId="10">
    <w:abstractNumId w:val="9"/>
  </w:num>
  <w:num w:numId="11">
    <w:abstractNumId w:val="1"/>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52878"/>
    <w:rsid w:val="0007200F"/>
    <w:rsid w:val="000A4220"/>
    <w:rsid w:val="000B1F05"/>
    <w:rsid w:val="000C4D34"/>
    <w:rsid w:val="000D2386"/>
    <w:rsid w:val="000F23C0"/>
    <w:rsid w:val="00141584"/>
    <w:rsid w:val="00150B19"/>
    <w:rsid w:val="00191EFD"/>
    <w:rsid w:val="00262F21"/>
    <w:rsid w:val="00263A2C"/>
    <w:rsid w:val="002B5A62"/>
    <w:rsid w:val="00325890"/>
    <w:rsid w:val="0035546A"/>
    <w:rsid w:val="0037701A"/>
    <w:rsid w:val="003B25CF"/>
    <w:rsid w:val="003C7991"/>
    <w:rsid w:val="003D3A18"/>
    <w:rsid w:val="003F36A3"/>
    <w:rsid w:val="00407A08"/>
    <w:rsid w:val="004134CD"/>
    <w:rsid w:val="00420FCC"/>
    <w:rsid w:val="004811CA"/>
    <w:rsid w:val="00497BAC"/>
    <w:rsid w:val="005D6B4B"/>
    <w:rsid w:val="00601671"/>
    <w:rsid w:val="00683174"/>
    <w:rsid w:val="00705CE6"/>
    <w:rsid w:val="00712A48"/>
    <w:rsid w:val="00741906"/>
    <w:rsid w:val="00741DB2"/>
    <w:rsid w:val="00772C48"/>
    <w:rsid w:val="0077442C"/>
    <w:rsid w:val="00791F7B"/>
    <w:rsid w:val="007936E9"/>
    <w:rsid w:val="007957CA"/>
    <w:rsid w:val="008371DD"/>
    <w:rsid w:val="008A5D3D"/>
    <w:rsid w:val="008F7363"/>
    <w:rsid w:val="00903EB0"/>
    <w:rsid w:val="00904713"/>
    <w:rsid w:val="009C1EDF"/>
    <w:rsid w:val="00A02FC6"/>
    <w:rsid w:val="00A03E0D"/>
    <w:rsid w:val="00A51995"/>
    <w:rsid w:val="00AC50C6"/>
    <w:rsid w:val="00AD168B"/>
    <w:rsid w:val="00B11B86"/>
    <w:rsid w:val="00B5577E"/>
    <w:rsid w:val="00BA1D8E"/>
    <w:rsid w:val="00BB304E"/>
    <w:rsid w:val="00BC489B"/>
    <w:rsid w:val="00C25A61"/>
    <w:rsid w:val="00C3087B"/>
    <w:rsid w:val="00C56B35"/>
    <w:rsid w:val="00CE2A4D"/>
    <w:rsid w:val="00D3440E"/>
    <w:rsid w:val="00D55136"/>
    <w:rsid w:val="00D979FD"/>
    <w:rsid w:val="00D97A69"/>
    <w:rsid w:val="00DB3CAD"/>
    <w:rsid w:val="00DD55BB"/>
    <w:rsid w:val="00DD584D"/>
    <w:rsid w:val="00DE21D8"/>
    <w:rsid w:val="00F82C61"/>
    <w:rsid w:val="00FA4F33"/>
    <w:rsid w:val="00FD1EBB"/>
    <w:rsid w:val="00FD5956"/>
    <w:rsid w:val="00FE38E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table" w:styleId="Tabellenraster">
    <w:name w:val="Table Grid"/>
    <w:basedOn w:val="NormaleTabelle"/>
    <w:uiPriority w:val="59"/>
    <w:rsid w:val="0074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200F"/>
    <w:pPr>
      <w:ind w:left="720"/>
      <w:contextualSpacing/>
    </w:pPr>
  </w:style>
  <w:style w:type="paragraph" w:styleId="Titel">
    <w:name w:val="Title"/>
    <w:basedOn w:val="Standard"/>
    <w:next w:val="Standard"/>
    <w:link w:val="TitelZchn"/>
    <w:uiPriority w:val="10"/>
    <w:qFormat/>
    <w:rsid w:val="00683174"/>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sid w:val="00683174"/>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33</cp:revision>
  <cp:lastPrinted>2019-07-31T06:32:00Z</cp:lastPrinted>
  <dcterms:created xsi:type="dcterms:W3CDTF">2019-07-23T08:08:00Z</dcterms:created>
  <dcterms:modified xsi:type="dcterms:W3CDTF">2020-11-27T07:44:00Z</dcterms:modified>
</cp:coreProperties>
</file>